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247" w:rsidRDefault="004B255F" w:rsidP="00893566">
      <w:pPr>
        <w:spacing w:after="0" w:line="240" w:lineRule="auto"/>
        <w:ind w:firstLine="425"/>
        <w:jc w:val="center"/>
        <w:rPr>
          <w:rFonts w:ascii="Times New Roman" w:hAnsi="Times New Roman" w:cs="Times New Roman"/>
          <w:b/>
          <w:sz w:val="40"/>
          <w:szCs w:val="40"/>
        </w:rPr>
      </w:pPr>
      <w:r w:rsidRPr="004B255F">
        <w:rPr>
          <w:rFonts w:ascii="Times New Roman" w:hAnsi="Times New Roman" w:cs="Times New Roman"/>
          <w:b/>
          <w:sz w:val="40"/>
          <w:szCs w:val="40"/>
        </w:rPr>
        <w:t>АКТИВИЗАЦИЯ ПОЗНАВАТЕЛЬНОЙ ДЕЯТЕЛЬНОСТИ УЧАЩИХСЯ НАЧАЛЬНЫХ КЛАССОВ</w:t>
      </w:r>
    </w:p>
    <w:p w:rsidR="004B255F" w:rsidRPr="004B255F" w:rsidRDefault="004B255F" w:rsidP="00893566">
      <w:pPr>
        <w:spacing w:after="0" w:line="240" w:lineRule="auto"/>
        <w:ind w:firstLine="425"/>
        <w:jc w:val="center"/>
        <w:rPr>
          <w:rFonts w:ascii="Times New Roman" w:eastAsia="Times New Roman" w:hAnsi="Times New Roman" w:cs="Times New Roman"/>
          <w:b/>
          <w:color w:val="000000"/>
          <w:sz w:val="40"/>
          <w:szCs w:val="40"/>
        </w:rPr>
      </w:pPr>
      <w:r>
        <w:rPr>
          <w:rFonts w:ascii="Times New Roman" w:hAnsi="Times New Roman" w:cs="Times New Roman"/>
          <w:b/>
          <w:sz w:val="40"/>
          <w:szCs w:val="40"/>
        </w:rPr>
        <w:t>__________________________________________</w:t>
      </w:r>
    </w:p>
    <w:p w:rsidR="004B255F" w:rsidRDefault="004B255F" w:rsidP="004B255F">
      <w:pPr>
        <w:spacing w:after="0" w:line="240" w:lineRule="auto"/>
        <w:ind w:firstLine="425"/>
        <w:jc w:val="center"/>
        <w:rPr>
          <w:rFonts w:ascii="Times New Roman" w:hAnsi="Times New Roman" w:cs="Times New Roman"/>
          <w:b/>
          <w:sz w:val="32"/>
          <w:szCs w:val="32"/>
        </w:rPr>
      </w:pPr>
      <w:r w:rsidRPr="004B255F">
        <w:rPr>
          <w:rFonts w:ascii="Times New Roman" w:hAnsi="Times New Roman" w:cs="Times New Roman"/>
          <w:b/>
          <w:sz w:val="32"/>
          <w:szCs w:val="32"/>
        </w:rPr>
        <w:t>АКТИВИЗАЦИЯ ПОЗНАВАТЕЛЬНОЙ ДЕЯТЕЛЬНОСТИ УЧАЩИХСЯ НАЧАЛЬНЫХ КЛАССОВ</w:t>
      </w:r>
      <w:r>
        <w:rPr>
          <w:rFonts w:ascii="Times New Roman" w:hAnsi="Times New Roman" w:cs="Times New Roman"/>
          <w:b/>
          <w:sz w:val="32"/>
          <w:szCs w:val="32"/>
        </w:rPr>
        <w:t>,</w:t>
      </w:r>
    </w:p>
    <w:p w:rsidR="004B255F" w:rsidRPr="004B255F" w:rsidRDefault="004B255F" w:rsidP="004B255F">
      <w:pPr>
        <w:spacing w:after="0" w:line="240" w:lineRule="auto"/>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32"/>
          <w:szCs w:val="24"/>
        </w:rPr>
        <w:t>Лепшокова</w:t>
      </w:r>
      <w:proofErr w:type="spellEnd"/>
      <w:r w:rsidRPr="004B255F">
        <w:rPr>
          <w:rFonts w:ascii="Times New Roman" w:eastAsia="Times New Roman" w:hAnsi="Times New Roman" w:cs="Times New Roman"/>
          <w:b/>
          <w:sz w:val="32"/>
          <w:szCs w:val="24"/>
        </w:rPr>
        <w:t xml:space="preserve"> </w:t>
      </w:r>
      <w:r>
        <w:rPr>
          <w:rFonts w:ascii="Times New Roman" w:eastAsia="Times New Roman" w:hAnsi="Times New Roman" w:cs="Times New Roman"/>
          <w:b/>
          <w:sz w:val="32"/>
          <w:szCs w:val="24"/>
        </w:rPr>
        <w:t>З.Х</w:t>
      </w:r>
      <w:r w:rsidRPr="004B255F">
        <w:rPr>
          <w:rFonts w:ascii="Times New Roman" w:eastAsia="Times New Roman" w:hAnsi="Times New Roman" w:cs="Times New Roman"/>
          <w:b/>
          <w:sz w:val="24"/>
          <w:szCs w:val="24"/>
        </w:rPr>
        <w:t>.</w:t>
      </w:r>
    </w:p>
    <w:p w:rsidR="004B255F" w:rsidRPr="004B255F" w:rsidRDefault="004B255F" w:rsidP="004B255F">
      <w:pPr>
        <w:spacing w:after="0" w:line="240" w:lineRule="auto"/>
        <w:jc w:val="center"/>
        <w:rPr>
          <w:rFonts w:ascii="Times New Roman" w:eastAsia="Times New Roman" w:hAnsi="Times New Roman" w:cs="Times New Roman"/>
          <w:sz w:val="24"/>
          <w:szCs w:val="24"/>
        </w:rPr>
      </w:pPr>
      <w:r w:rsidRPr="004B255F">
        <w:rPr>
          <w:rFonts w:ascii="Times New Roman" w:eastAsia="Times New Roman" w:hAnsi="Times New Roman" w:cs="Times New Roman"/>
          <w:sz w:val="24"/>
          <w:szCs w:val="24"/>
        </w:rPr>
        <w:t>Учитель высшей квалификационной категории</w:t>
      </w:r>
    </w:p>
    <w:p w:rsidR="004B255F" w:rsidRPr="004B255F" w:rsidRDefault="004B255F" w:rsidP="004B255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Учитель начальных классов</w:t>
      </w:r>
    </w:p>
    <w:p w:rsidR="004B255F" w:rsidRPr="004B255F" w:rsidRDefault="004B255F" w:rsidP="004B255F">
      <w:pPr>
        <w:spacing w:after="0" w:line="240" w:lineRule="auto"/>
        <w:jc w:val="center"/>
        <w:rPr>
          <w:rFonts w:ascii="Times New Roman" w:eastAsia="Times New Roman" w:hAnsi="Times New Roman" w:cs="Times New Roman"/>
          <w:sz w:val="24"/>
          <w:szCs w:val="24"/>
        </w:rPr>
      </w:pPr>
      <w:r w:rsidRPr="004B255F">
        <w:rPr>
          <w:rFonts w:ascii="Times New Roman" w:eastAsia="Times New Roman" w:hAnsi="Times New Roman" w:cs="Times New Roman"/>
          <w:sz w:val="24"/>
          <w:szCs w:val="24"/>
        </w:rPr>
        <w:t xml:space="preserve">«СОШ №3 г. </w:t>
      </w:r>
      <w:proofErr w:type="spellStart"/>
      <w:r w:rsidRPr="004B255F">
        <w:rPr>
          <w:rFonts w:ascii="Times New Roman" w:eastAsia="Times New Roman" w:hAnsi="Times New Roman" w:cs="Times New Roman"/>
          <w:sz w:val="24"/>
          <w:szCs w:val="24"/>
        </w:rPr>
        <w:t>Усть-Джегуты</w:t>
      </w:r>
      <w:proofErr w:type="spellEnd"/>
      <w:r w:rsidRPr="004B255F">
        <w:rPr>
          <w:rFonts w:ascii="Times New Roman" w:eastAsia="Times New Roman" w:hAnsi="Times New Roman" w:cs="Times New Roman"/>
          <w:sz w:val="24"/>
          <w:szCs w:val="24"/>
        </w:rPr>
        <w:t>»</w:t>
      </w:r>
    </w:p>
    <w:p w:rsidR="004B255F" w:rsidRDefault="004B255F" w:rsidP="004B255F">
      <w:pPr>
        <w:spacing w:after="0" w:line="240" w:lineRule="auto"/>
        <w:jc w:val="center"/>
        <w:rPr>
          <w:rFonts w:ascii="Arial" w:hAnsi="Arial" w:cs="Arial"/>
          <w:color w:val="000000"/>
          <w:sz w:val="20"/>
          <w:szCs w:val="20"/>
          <w:shd w:val="clear" w:color="auto" w:fill="FFFFFF"/>
          <w:lang w:val="en-US"/>
        </w:rPr>
      </w:pPr>
      <w:r w:rsidRPr="004B255F">
        <w:rPr>
          <w:rFonts w:ascii="Times New Roman" w:eastAsia="Times New Roman" w:hAnsi="Times New Roman" w:cs="Times New Roman"/>
          <w:sz w:val="24"/>
          <w:szCs w:val="24"/>
          <w:lang w:val="en-US"/>
        </w:rPr>
        <w:t xml:space="preserve">E-mail: </w:t>
      </w:r>
      <w:hyperlink r:id="rId8" w:history="1">
        <w:r w:rsidRPr="000F14C5">
          <w:rPr>
            <w:rStyle w:val="a8"/>
            <w:rFonts w:ascii="Arial" w:hAnsi="Arial" w:cs="Arial"/>
            <w:sz w:val="20"/>
            <w:szCs w:val="20"/>
            <w:shd w:val="clear" w:color="auto" w:fill="FFFFFF"/>
            <w:lang w:val="en-US"/>
          </w:rPr>
          <w:t>zemfira.lepshokova@yandex.ru</w:t>
        </w:r>
      </w:hyperlink>
    </w:p>
    <w:p w:rsidR="004B255F" w:rsidRPr="004B255F" w:rsidRDefault="004B255F" w:rsidP="004B255F">
      <w:pPr>
        <w:spacing w:after="0" w:line="240" w:lineRule="auto"/>
        <w:jc w:val="center"/>
        <w:rPr>
          <w:rFonts w:ascii="Times New Roman" w:eastAsia="Times New Roman" w:hAnsi="Times New Roman" w:cs="Times New Roman"/>
          <w:sz w:val="24"/>
          <w:szCs w:val="24"/>
          <w:lang w:val="en-US"/>
        </w:rPr>
      </w:pPr>
    </w:p>
    <w:p w:rsidR="0003758C" w:rsidRDefault="004B255F" w:rsidP="004B255F">
      <w:pPr>
        <w:rPr>
          <w:sz w:val="20"/>
        </w:rPr>
      </w:pPr>
      <w:r w:rsidRPr="00827243">
        <w:rPr>
          <w:b/>
          <w:lang w:val="en-US"/>
        </w:rPr>
        <w:t xml:space="preserve"> </w:t>
      </w:r>
      <w:r w:rsidRPr="00A10F73">
        <w:rPr>
          <w:b/>
          <w:sz w:val="20"/>
        </w:rPr>
        <w:t>Аннотация</w:t>
      </w:r>
      <w:r w:rsidRPr="00715CE4">
        <w:rPr>
          <w:sz w:val="20"/>
        </w:rPr>
        <w:t>:</w:t>
      </w:r>
      <w:r>
        <w:rPr>
          <w:sz w:val="20"/>
        </w:rPr>
        <w:t xml:space="preserve"> </w:t>
      </w:r>
      <w:r w:rsidRPr="00715CE4">
        <w:rPr>
          <w:sz w:val="20"/>
        </w:rPr>
        <w:t xml:space="preserve">В статье рассматривается </w:t>
      </w:r>
      <w:r w:rsidR="0003758C">
        <w:rPr>
          <w:sz w:val="20"/>
        </w:rPr>
        <w:t xml:space="preserve">познавательный интерес и методы его активизации. Это </w:t>
      </w:r>
      <w:r w:rsidR="0003758C" w:rsidRPr="0003758C">
        <w:rPr>
          <w:sz w:val="20"/>
        </w:rPr>
        <w:t xml:space="preserve">один из важнейших для нас мотивов учения школьников. Его действие очень сильно формируется в процессе обучения через предметное содержание деятельности и складывающиеся отношения между участниками учебного процесса. Этому способствует широкое использование фактора новизны знаний, элементов </w:t>
      </w:r>
      <w:proofErr w:type="spellStart"/>
      <w:r w:rsidR="0003758C" w:rsidRPr="0003758C">
        <w:rPr>
          <w:sz w:val="20"/>
        </w:rPr>
        <w:t>проблемности</w:t>
      </w:r>
      <w:proofErr w:type="spellEnd"/>
      <w:r w:rsidR="0003758C" w:rsidRPr="0003758C">
        <w:rPr>
          <w:sz w:val="20"/>
        </w:rPr>
        <w:t xml:space="preserve"> в обучении, привлечении данных о современных достижениях науки и техники, показ значимости знаний, умений, навыков, организация самостоятельных работ творческого характера, организация </w:t>
      </w:r>
      <w:proofErr w:type="spellStart"/>
      <w:r w:rsidR="0003758C" w:rsidRPr="0003758C">
        <w:rPr>
          <w:sz w:val="20"/>
        </w:rPr>
        <w:t>взаимообучения</w:t>
      </w:r>
      <w:proofErr w:type="spellEnd"/>
      <w:r w:rsidR="0003758C" w:rsidRPr="0003758C">
        <w:rPr>
          <w:sz w:val="20"/>
        </w:rPr>
        <w:t>,</w:t>
      </w:r>
      <w:r w:rsidR="0003758C">
        <w:rPr>
          <w:sz w:val="20"/>
        </w:rPr>
        <w:t xml:space="preserve"> взаимоконтроля учащихся и т. </w:t>
      </w:r>
      <w:r w:rsidR="004F34E2">
        <w:rPr>
          <w:sz w:val="20"/>
        </w:rPr>
        <w:t>п</w:t>
      </w:r>
      <w:r w:rsidR="0003758C">
        <w:rPr>
          <w:sz w:val="20"/>
        </w:rPr>
        <w:t>.</w:t>
      </w:r>
    </w:p>
    <w:p w:rsidR="004B255F" w:rsidRDefault="004B255F" w:rsidP="004B255F">
      <w:pPr>
        <w:rPr>
          <w:sz w:val="20"/>
        </w:rPr>
      </w:pPr>
      <w:r w:rsidRPr="00A10F73">
        <w:rPr>
          <w:b/>
          <w:sz w:val="20"/>
        </w:rPr>
        <w:t>Ключевые слова:</w:t>
      </w:r>
      <w:r>
        <w:rPr>
          <w:b/>
          <w:sz w:val="20"/>
        </w:rPr>
        <w:t xml:space="preserve"> </w:t>
      </w:r>
      <w:r w:rsidR="0003758C" w:rsidRPr="004F34E2">
        <w:rPr>
          <w:sz w:val="20"/>
        </w:rPr>
        <w:t>интерес, познавательная деятельность, активизация.</w:t>
      </w:r>
      <w:r>
        <w:rPr>
          <w:sz w:val="20"/>
        </w:rPr>
        <w:t xml:space="preserve"> </w:t>
      </w:r>
    </w:p>
    <w:p w:rsidR="0003758C" w:rsidRPr="004F34E2" w:rsidRDefault="0003758C" w:rsidP="0003758C">
      <w:pPr>
        <w:spacing w:line="240" w:lineRule="auto"/>
        <w:jc w:val="center"/>
        <w:rPr>
          <w:rFonts w:ascii="Times New Roman" w:hAnsi="Times New Roman" w:cs="Times New Roman"/>
          <w:b/>
          <w:sz w:val="32"/>
          <w:szCs w:val="32"/>
          <w:lang w:val="en-US"/>
        </w:rPr>
      </w:pPr>
      <w:r w:rsidRPr="004F34E2">
        <w:rPr>
          <w:rFonts w:ascii="Times New Roman" w:hAnsi="Times New Roman" w:cs="Times New Roman"/>
          <w:b/>
          <w:sz w:val="32"/>
          <w:szCs w:val="32"/>
          <w:lang w:val="en-US"/>
        </w:rPr>
        <w:t>ACTIVATION OF COGNITIVE ACTIVITY OF PRIMARY SCHOOL STUDENTS,</w:t>
      </w:r>
    </w:p>
    <w:p w:rsidR="0003758C" w:rsidRPr="004F34E2" w:rsidRDefault="0003758C" w:rsidP="0003758C">
      <w:pPr>
        <w:spacing w:line="240" w:lineRule="auto"/>
        <w:jc w:val="center"/>
        <w:rPr>
          <w:rFonts w:ascii="Times New Roman" w:hAnsi="Times New Roman" w:cs="Times New Roman"/>
          <w:b/>
          <w:sz w:val="28"/>
          <w:szCs w:val="28"/>
          <w:lang w:val="en-US"/>
        </w:rPr>
      </w:pPr>
      <w:proofErr w:type="spellStart"/>
      <w:r w:rsidRPr="004F34E2">
        <w:rPr>
          <w:rFonts w:ascii="Times New Roman" w:hAnsi="Times New Roman" w:cs="Times New Roman"/>
          <w:b/>
          <w:sz w:val="28"/>
          <w:szCs w:val="28"/>
          <w:lang w:val="en-US"/>
        </w:rPr>
        <w:t>Lepshokova</w:t>
      </w:r>
      <w:proofErr w:type="spellEnd"/>
      <w:r w:rsidRPr="004F34E2">
        <w:rPr>
          <w:rFonts w:ascii="Times New Roman" w:hAnsi="Times New Roman" w:cs="Times New Roman"/>
          <w:b/>
          <w:sz w:val="28"/>
          <w:szCs w:val="28"/>
          <w:lang w:val="en-US"/>
        </w:rPr>
        <w:t xml:space="preserve"> Z. H.</w:t>
      </w:r>
    </w:p>
    <w:p w:rsidR="0003758C" w:rsidRPr="0003758C" w:rsidRDefault="0003758C" w:rsidP="0003758C">
      <w:pPr>
        <w:spacing w:line="240" w:lineRule="auto"/>
        <w:jc w:val="center"/>
        <w:rPr>
          <w:rFonts w:ascii="Times New Roman" w:hAnsi="Times New Roman" w:cs="Times New Roman"/>
          <w:sz w:val="20"/>
          <w:lang w:val="en-US"/>
        </w:rPr>
      </w:pPr>
      <w:r w:rsidRPr="0003758C">
        <w:rPr>
          <w:rFonts w:ascii="Times New Roman" w:hAnsi="Times New Roman" w:cs="Times New Roman"/>
          <w:sz w:val="20"/>
          <w:lang w:val="en-US"/>
        </w:rPr>
        <w:t>A teacher of the highest qualification category</w:t>
      </w:r>
    </w:p>
    <w:p w:rsidR="0003758C" w:rsidRPr="0003758C" w:rsidRDefault="0003758C" w:rsidP="0003758C">
      <w:pPr>
        <w:spacing w:line="240" w:lineRule="auto"/>
        <w:jc w:val="center"/>
        <w:rPr>
          <w:rFonts w:ascii="Times New Roman" w:hAnsi="Times New Roman" w:cs="Times New Roman"/>
          <w:sz w:val="20"/>
          <w:lang w:val="en-US"/>
        </w:rPr>
      </w:pPr>
      <w:r w:rsidRPr="0003758C">
        <w:rPr>
          <w:rFonts w:ascii="Times New Roman" w:hAnsi="Times New Roman" w:cs="Times New Roman"/>
          <w:sz w:val="20"/>
          <w:lang w:val="en-US"/>
        </w:rPr>
        <w:t>Primary school teacher</w:t>
      </w:r>
    </w:p>
    <w:p w:rsidR="0003758C" w:rsidRPr="0003758C" w:rsidRDefault="0003758C" w:rsidP="0003758C">
      <w:pPr>
        <w:spacing w:line="240" w:lineRule="auto"/>
        <w:jc w:val="center"/>
        <w:rPr>
          <w:rFonts w:ascii="Times New Roman" w:hAnsi="Times New Roman" w:cs="Times New Roman"/>
          <w:sz w:val="20"/>
          <w:lang w:val="en-US"/>
        </w:rPr>
      </w:pPr>
      <w:r w:rsidRPr="0003758C">
        <w:rPr>
          <w:rFonts w:ascii="Times New Roman" w:hAnsi="Times New Roman" w:cs="Times New Roman"/>
          <w:sz w:val="20"/>
          <w:lang w:val="en-US"/>
        </w:rPr>
        <w:t xml:space="preserve">"School №3, </w:t>
      </w:r>
      <w:proofErr w:type="spellStart"/>
      <w:r w:rsidRPr="0003758C">
        <w:rPr>
          <w:rFonts w:ascii="Times New Roman" w:hAnsi="Times New Roman" w:cs="Times New Roman"/>
          <w:sz w:val="20"/>
          <w:lang w:val="en-US"/>
        </w:rPr>
        <w:t>Ust-Jeguta</w:t>
      </w:r>
      <w:proofErr w:type="spellEnd"/>
      <w:r w:rsidRPr="0003758C">
        <w:rPr>
          <w:rFonts w:ascii="Times New Roman" w:hAnsi="Times New Roman" w:cs="Times New Roman"/>
          <w:sz w:val="20"/>
          <w:lang w:val="en-US"/>
        </w:rPr>
        <w:t>»</w:t>
      </w:r>
    </w:p>
    <w:p w:rsidR="0003758C" w:rsidRPr="0003758C" w:rsidRDefault="004F34E2" w:rsidP="0003758C">
      <w:pPr>
        <w:spacing w:line="240" w:lineRule="auto"/>
        <w:jc w:val="center"/>
        <w:rPr>
          <w:rFonts w:ascii="Times New Roman" w:hAnsi="Times New Roman" w:cs="Times New Roman"/>
          <w:sz w:val="20"/>
          <w:lang w:val="en-US"/>
        </w:rPr>
      </w:pPr>
      <w:r>
        <w:rPr>
          <w:rFonts w:ascii="Times New Roman" w:hAnsi="Times New Roman" w:cs="Times New Roman"/>
          <w:sz w:val="20"/>
          <w:lang w:val="en-US"/>
        </w:rPr>
        <w:t xml:space="preserve">E-mail: </w:t>
      </w:r>
      <w:hyperlink r:id="rId9" w:history="1">
        <w:r w:rsidRPr="000F14C5">
          <w:rPr>
            <w:rStyle w:val="a8"/>
            <w:rFonts w:ascii="Arial" w:hAnsi="Arial" w:cs="Arial"/>
            <w:sz w:val="20"/>
            <w:szCs w:val="20"/>
            <w:shd w:val="clear" w:color="auto" w:fill="FFFFFF"/>
            <w:lang w:val="en-US"/>
          </w:rPr>
          <w:t>zemfira.lepshokova@yandex.ru</w:t>
        </w:r>
      </w:hyperlink>
    </w:p>
    <w:p w:rsidR="0003758C" w:rsidRPr="0003758C" w:rsidRDefault="0003758C" w:rsidP="0003758C">
      <w:pPr>
        <w:rPr>
          <w:sz w:val="20"/>
          <w:lang w:val="en-US"/>
        </w:rPr>
      </w:pPr>
      <w:r w:rsidRPr="0003758C">
        <w:rPr>
          <w:sz w:val="20"/>
          <w:lang w:val="en-US"/>
        </w:rPr>
        <w:t xml:space="preserve"> </w:t>
      </w:r>
      <w:r w:rsidRPr="004F34E2">
        <w:rPr>
          <w:b/>
          <w:sz w:val="20"/>
          <w:lang w:val="en-US"/>
        </w:rPr>
        <w:t>Abstract:</w:t>
      </w:r>
      <w:r w:rsidRPr="0003758C">
        <w:rPr>
          <w:sz w:val="20"/>
          <w:lang w:val="en-US"/>
        </w:rPr>
        <w:t xml:space="preserve"> the article deals with cognitive interest and methods of its activation. This is one of the most important motives for teaching students. Its action </w:t>
      </w:r>
      <w:proofErr w:type="gramStart"/>
      <w:r w:rsidRPr="0003758C">
        <w:rPr>
          <w:sz w:val="20"/>
          <w:lang w:val="en-US"/>
        </w:rPr>
        <w:t>is very much formed</w:t>
      </w:r>
      <w:proofErr w:type="gramEnd"/>
      <w:r w:rsidRPr="0003758C">
        <w:rPr>
          <w:sz w:val="20"/>
          <w:lang w:val="en-US"/>
        </w:rPr>
        <w:t xml:space="preserve"> in the process of learning through the substantive content of the activity and the relationship between the participants of the educational process. This </w:t>
      </w:r>
      <w:proofErr w:type="gramStart"/>
      <w:r w:rsidRPr="0003758C">
        <w:rPr>
          <w:sz w:val="20"/>
          <w:lang w:val="en-US"/>
        </w:rPr>
        <w:t>is facilitated</w:t>
      </w:r>
      <w:proofErr w:type="gramEnd"/>
      <w:r w:rsidRPr="0003758C">
        <w:rPr>
          <w:sz w:val="20"/>
          <w:lang w:val="en-US"/>
        </w:rPr>
        <w:t xml:space="preserve"> by the widespread use of the novelty factor of knowledge, elements of the problem in learning, attracting data on modern achievements of science and technology, showing the importance of knowledge, skills, organization of independent works of a creative nature, organization of mutual learning, mutual control of students, etc.</w:t>
      </w:r>
    </w:p>
    <w:p w:rsidR="0003758C" w:rsidRPr="0003758C" w:rsidRDefault="0003758C" w:rsidP="0003758C">
      <w:pPr>
        <w:rPr>
          <w:sz w:val="20"/>
          <w:lang w:val="en-US"/>
        </w:rPr>
      </w:pPr>
      <w:r w:rsidRPr="004F34E2">
        <w:rPr>
          <w:b/>
          <w:sz w:val="20"/>
          <w:lang w:val="en-US"/>
        </w:rPr>
        <w:t>Key words</w:t>
      </w:r>
      <w:r w:rsidRPr="0003758C">
        <w:rPr>
          <w:sz w:val="20"/>
          <w:lang w:val="en-US"/>
        </w:rPr>
        <w:t>: interest, cognitive activity, activation.</w:t>
      </w:r>
    </w:p>
    <w:p w:rsidR="004B255F" w:rsidRPr="0003758C" w:rsidRDefault="004B255F" w:rsidP="004B255F">
      <w:pPr>
        <w:spacing w:after="0" w:line="240" w:lineRule="auto"/>
        <w:ind w:firstLine="425"/>
        <w:jc w:val="center"/>
        <w:rPr>
          <w:rFonts w:ascii="Times New Roman" w:hAnsi="Times New Roman" w:cs="Times New Roman"/>
          <w:b/>
          <w:sz w:val="32"/>
          <w:szCs w:val="32"/>
          <w:lang w:val="en-US"/>
        </w:rPr>
      </w:pPr>
    </w:p>
    <w:p w:rsidR="00893566" w:rsidRPr="0003758C" w:rsidRDefault="00893566" w:rsidP="00893566">
      <w:pPr>
        <w:spacing w:after="0" w:line="240" w:lineRule="auto"/>
        <w:rPr>
          <w:rFonts w:ascii="Times New Roman" w:eastAsia="Times New Roman" w:hAnsi="Times New Roman" w:cs="Times New Roman"/>
          <w:color w:val="000000"/>
          <w:sz w:val="28"/>
          <w:szCs w:val="28"/>
          <w:lang w:val="en-US"/>
        </w:rPr>
      </w:pPr>
    </w:p>
    <w:p w:rsidR="004B255F" w:rsidRPr="0003758C" w:rsidRDefault="004B255F" w:rsidP="00893566">
      <w:pPr>
        <w:spacing w:after="0" w:line="240" w:lineRule="auto"/>
        <w:rPr>
          <w:rFonts w:ascii="Times New Roman" w:eastAsia="Times New Roman" w:hAnsi="Times New Roman" w:cs="Times New Roman"/>
          <w:color w:val="000000"/>
          <w:sz w:val="28"/>
          <w:szCs w:val="28"/>
          <w:lang w:val="en-US"/>
        </w:rPr>
      </w:pPr>
    </w:p>
    <w:p w:rsidR="00364877" w:rsidRPr="00364877" w:rsidRDefault="00364877" w:rsidP="00893566">
      <w:pPr>
        <w:spacing w:after="0" w:line="240" w:lineRule="auto"/>
        <w:rPr>
          <w:rFonts w:ascii="Times New Roman" w:eastAsia="Times New Roman" w:hAnsi="Times New Roman" w:cs="Times New Roman"/>
          <w:color w:val="000000"/>
          <w:sz w:val="28"/>
          <w:szCs w:val="28"/>
        </w:rPr>
      </w:pPr>
      <w:r w:rsidRPr="00364877">
        <w:rPr>
          <w:rFonts w:ascii="Times New Roman" w:eastAsia="Times New Roman" w:hAnsi="Times New Roman" w:cs="Times New Roman"/>
          <w:color w:val="000000"/>
          <w:sz w:val="28"/>
          <w:szCs w:val="28"/>
        </w:rPr>
        <w:t xml:space="preserve">В современном обществе для системы образования все более характерными становятся такие принципиально новые черты как динамизм и </w:t>
      </w:r>
      <w:r w:rsidRPr="00364877">
        <w:rPr>
          <w:rFonts w:ascii="Times New Roman" w:eastAsia="Times New Roman" w:hAnsi="Times New Roman" w:cs="Times New Roman"/>
          <w:color w:val="000000"/>
          <w:sz w:val="28"/>
          <w:szCs w:val="28"/>
        </w:rPr>
        <w:lastRenderedPageBreak/>
        <w:t>вариативность. Все большее значение в жизни приобретают коммуникативные умения, способность к моделированию ситуаций, приобретению опыта ведения диалога, дискуссий, приобщению к творческой деятельности.</w:t>
      </w:r>
    </w:p>
    <w:p w:rsidR="00893566" w:rsidRDefault="00364877" w:rsidP="00893566">
      <w:pPr>
        <w:spacing w:after="0" w:line="240" w:lineRule="auto"/>
        <w:rPr>
          <w:rFonts w:ascii="Times New Roman" w:eastAsia="Times New Roman" w:hAnsi="Times New Roman" w:cs="Times New Roman"/>
          <w:color w:val="000000"/>
          <w:sz w:val="28"/>
          <w:szCs w:val="28"/>
        </w:rPr>
      </w:pPr>
      <w:r w:rsidRPr="00364877">
        <w:rPr>
          <w:rFonts w:ascii="Times New Roman" w:eastAsia="Times New Roman" w:hAnsi="Times New Roman" w:cs="Times New Roman"/>
          <w:color w:val="000000"/>
          <w:sz w:val="28"/>
          <w:szCs w:val="28"/>
        </w:rPr>
        <w:t>В то же время наблюдается снижение интереса к учебе, интеллектуальная пассивность. Этим и объясняется все более настойчивое внимание учителя к использованию методов и приемов, требующих активной мыслительной деятельности, с помощью которых формируются умения анализировать, сравнивать, обобщать, видеть проблему, формировать гипотезу, искать средства решения, корре</w:t>
      </w:r>
      <w:r>
        <w:rPr>
          <w:rFonts w:ascii="Times New Roman" w:eastAsia="Times New Roman" w:hAnsi="Times New Roman" w:cs="Times New Roman"/>
          <w:color w:val="000000"/>
          <w:sz w:val="28"/>
          <w:szCs w:val="28"/>
        </w:rPr>
        <w:t>ктировать полученные результаты.</w:t>
      </w:r>
    </w:p>
    <w:p w:rsidR="00364877" w:rsidRPr="00364877" w:rsidRDefault="00364877" w:rsidP="00893566">
      <w:pPr>
        <w:spacing w:after="0" w:line="240" w:lineRule="auto"/>
        <w:rPr>
          <w:rFonts w:ascii="Times New Roman" w:eastAsia="Times New Roman" w:hAnsi="Times New Roman" w:cs="Times New Roman"/>
          <w:color w:val="000000"/>
          <w:sz w:val="28"/>
          <w:szCs w:val="28"/>
        </w:rPr>
      </w:pPr>
      <w:r w:rsidRPr="00364877">
        <w:rPr>
          <w:rFonts w:ascii="Times New Roman" w:eastAsia="Times New Roman" w:hAnsi="Times New Roman" w:cs="Times New Roman"/>
          <w:color w:val="000000"/>
          <w:sz w:val="28"/>
          <w:szCs w:val="28"/>
        </w:rPr>
        <w:t>Принципиально изменяются позиция и роль учителя, который из информатора (источника знаний) становится стимулятором мыслительной деятельности, помогая овладеть способами познания.</w:t>
      </w:r>
    </w:p>
    <w:p w:rsidR="00595E9F" w:rsidRDefault="00364877" w:rsidP="00364877">
      <w:pPr>
        <w:spacing w:after="0" w:line="240" w:lineRule="auto"/>
        <w:rPr>
          <w:rFonts w:ascii="Times New Roman" w:eastAsia="Times New Roman" w:hAnsi="Times New Roman" w:cs="Times New Roman"/>
          <w:color w:val="000000"/>
          <w:sz w:val="28"/>
          <w:szCs w:val="28"/>
        </w:rPr>
      </w:pPr>
      <w:r w:rsidRPr="005A6247">
        <w:rPr>
          <w:rFonts w:ascii="Times New Roman" w:eastAsia="Times New Roman" w:hAnsi="Times New Roman" w:cs="Times New Roman"/>
          <w:color w:val="000000"/>
          <w:sz w:val="28"/>
          <w:szCs w:val="28"/>
        </w:rPr>
        <w:t>Необходимым условием успешного формирования тех или иных умений является стремление самого ученика к познанию. Вот почему от учителя требуется создать у школьника положительную мотивацию к выполнению умственных и практических действий.</w:t>
      </w:r>
    </w:p>
    <w:p w:rsidR="00364877" w:rsidRDefault="00364877" w:rsidP="00364877">
      <w:pPr>
        <w:spacing w:after="0" w:line="240" w:lineRule="auto"/>
        <w:rPr>
          <w:rFonts w:ascii="Times New Roman" w:eastAsia="Times New Roman" w:hAnsi="Times New Roman" w:cs="Times New Roman"/>
          <w:color w:val="000000"/>
          <w:sz w:val="28"/>
          <w:szCs w:val="28"/>
        </w:rPr>
      </w:pPr>
      <w:r w:rsidRPr="00364877">
        <w:rPr>
          <w:rFonts w:ascii="Times New Roman" w:eastAsia="Times New Roman" w:hAnsi="Times New Roman" w:cs="Times New Roman"/>
          <w:color w:val="000000"/>
          <w:sz w:val="28"/>
          <w:szCs w:val="28"/>
        </w:rPr>
        <w:t>Ключевой проблемой в решении задачи повышения эффективности и качества учебного процесса является активизация познавательной деятельности учащихся. </w:t>
      </w:r>
      <w:r>
        <w:rPr>
          <w:rFonts w:ascii="Times New Roman" w:eastAsia="Times New Roman" w:hAnsi="Times New Roman" w:cs="Times New Roman"/>
          <w:color w:val="000000"/>
          <w:sz w:val="28"/>
          <w:szCs w:val="28"/>
        </w:rPr>
        <w:t xml:space="preserve">    </w:t>
      </w:r>
    </w:p>
    <w:p w:rsidR="00595E9F" w:rsidRDefault="00595E9F" w:rsidP="00595E9F">
      <w:pPr>
        <w:spacing w:after="0" w:line="240" w:lineRule="auto"/>
        <w:rPr>
          <w:rFonts w:ascii="Times New Roman" w:eastAsia="Times New Roman" w:hAnsi="Times New Roman" w:cs="Times New Roman"/>
          <w:color w:val="000000"/>
          <w:sz w:val="28"/>
          <w:szCs w:val="28"/>
        </w:rPr>
      </w:pPr>
    </w:p>
    <w:p w:rsidR="005A6247" w:rsidRPr="00144B8A" w:rsidRDefault="00364877" w:rsidP="00595E9F">
      <w:pPr>
        <w:spacing w:after="0" w:line="240" w:lineRule="auto"/>
        <w:rPr>
          <w:rFonts w:ascii="Times New Roman" w:eastAsia="Times New Roman" w:hAnsi="Times New Roman" w:cs="Times New Roman"/>
          <w:color w:val="000000"/>
          <w:sz w:val="28"/>
          <w:szCs w:val="28"/>
        </w:rPr>
      </w:pPr>
      <w:r w:rsidRPr="005A6247">
        <w:rPr>
          <w:rFonts w:ascii="Times New Roman" w:eastAsia="Times New Roman" w:hAnsi="Times New Roman" w:cs="Times New Roman"/>
          <w:color w:val="000000"/>
          <w:sz w:val="28"/>
          <w:szCs w:val="28"/>
        </w:rPr>
        <w:t>Стратегическим направлением активизации обучения является не увеличение объёма передаваемой информации, не усиление и увеличение числа контрольных мероприятий, а создание дидактических и психологических условий осмысленности учения, включения в него учащегося на уровне не только интеллектуальной, но личностной и социальной активности.</w:t>
      </w:r>
    </w:p>
    <w:p w:rsidR="005A6247" w:rsidRPr="00144B8A" w:rsidRDefault="005A6247" w:rsidP="005A6247">
      <w:pPr>
        <w:spacing w:after="0" w:line="240" w:lineRule="auto"/>
        <w:ind w:firstLine="425"/>
        <w:rPr>
          <w:rFonts w:ascii="Times New Roman" w:eastAsia="Times New Roman" w:hAnsi="Times New Roman" w:cs="Times New Roman"/>
          <w:color w:val="000000"/>
          <w:sz w:val="28"/>
          <w:szCs w:val="28"/>
        </w:rPr>
      </w:pPr>
      <w:r w:rsidRPr="00144B8A">
        <w:rPr>
          <w:rFonts w:ascii="Times New Roman" w:eastAsia="Times New Roman" w:hAnsi="Times New Roman" w:cs="Times New Roman"/>
          <w:color w:val="000000"/>
          <w:sz w:val="28"/>
          <w:szCs w:val="28"/>
        </w:rPr>
        <w:t>В структуре</w:t>
      </w:r>
      <w:r w:rsidRPr="00364928">
        <w:rPr>
          <w:rFonts w:ascii="Times New Roman" w:eastAsia="Times New Roman" w:hAnsi="Times New Roman" w:cs="Times New Roman"/>
          <w:color w:val="000000"/>
          <w:sz w:val="28"/>
          <w:szCs w:val="28"/>
          <w:u w:val="single"/>
        </w:rPr>
        <w:t xml:space="preserve"> активности</w:t>
      </w:r>
      <w:r w:rsidRPr="00144B8A">
        <w:rPr>
          <w:rFonts w:ascii="Times New Roman" w:eastAsia="Times New Roman" w:hAnsi="Times New Roman" w:cs="Times New Roman"/>
          <w:color w:val="000000"/>
          <w:sz w:val="28"/>
          <w:szCs w:val="28"/>
        </w:rPr>
        <w:t xml:space="preserve"> выделяются следующие компоненты:</w:t>
      </w:r>
    </w:p>
    <w:p w:rsidR="005A6247" w:rsidRPr="00144B8A" w:rsidRDefault="005A6247" w:rsidP="005A6247">
      <w:pPr>
        <w:spacing w:after="0" w:line="240" w:lineRule="auto"/>
        <w:ind w:firstLine="425"/>
        <w:rPr>
          <w:rFonts w:ascii="Times New Roman" w:eastAsia="Times New Roman" w:hAnsi="Times New Roman" w:cs="Times New Roman"/>
          <w:color w:val="000000"/>
          <w:sz w:val="28"/>
          <w:szCs w:val="28"/>
        </w:rPr>
      </w:pPr>
    </w:p>
    <w:p w:rsidR="005A6247" w:rsidRPr="00595E9F" w:rsidRDefault="005A6247" w:rsidP="00595E9F">
      <w:pPr>
        <w:pStyle w:val="a7"/>
        <w:numPr>
          <w:ilvl w:val="0"/>
          <w:numId w:val="2"/>
        </w:numPr>
        <w:spacing w:after="0" w:line="240" w:lineRule="auto"/>
        <w:rPr>
          <w:rFonts w:ascii="Times New Roman" w:eastAsia="Times New Roman" w:hAnsi="Times New Roman" w:cs="Times New Roman"/>
          <w:color w:val="000000"/>
          <w:sz w:val="28"/>
          <w:szCs w:val="28"/>
        </w:rPr>
      </w:pPr>
      <w:proofErr w:type="gramStart"/>
      <w:r w:rsidRPr="00595E9F">
        <w:rPr>
          <w:rFonts w:ascii="Times New Roman" w:eastAsia="Times New Roman" w:hAnsi="Times New Roman" w:cs="Times New Roman"/>
          <w:color w:val="000000"/>
          <w:sz w:val="28"/>
          <w:szCs w:val="28"/>
        </w:rPr>
        <w:t>готовность</w:t>
      </w:r>
      <w:proofErr w:type="gramEnd"/>
      <w:r w:rsidRPr="00595E9F">
        <w:rPr>
          <w:rFonts w:ascii="Times New Roman" w:eastAsia="Times New Roman" w:hAnsi="Times New Roman" w:cs="Times New Roman"/>
          <w:color w:val="000000"/>
          <w:sz w:val="28"/>
          <w:szCs w:val="28"/>
        </w:rPr>
        <w:t xml:space="preserve"> выполнять учебные задания;</w:t>
      </w:r>
    </w:p>
    <w:p w:rsidR="005A6247" w:rsidRPr="00144B8A" w:rsidRDefault="005A6247" w:rsidP="005A6247">
      <w:pPr>
        <w:spacing w:after="0" w:line="240" w:lineRule="auto"/>
        <w:ind w:firstLine="425"/>
        <w:rPr>
          <w:rFonts w:ascii="Times New Roman" w:eastAsia="Times New Roman" w:hAnsi="Times New Roman" w:cs="Times New Roman"/>
          <w:color w:val="000000"/>
          <w:sz w:val="28"/>
          <w:szCs w:val="28"/>
        </w:rPr>
      </w:pPr>
    </w:p>
    <w:p w:rsidR="005A6247" w:rsidRPr="00595E9F" w:rsidRDefault="005A6247" w:rsidP="00595E9F">
      <w:pPr>
        <w:pStyle w:val="a7"/>
        <w:numPr>
          <w:ilvl w:val="0"/>
          <w:numId w:val="2"/>
        </w:numPr>
        <w:spacing w:after="0" w:line="240" w:lineRule="auto"/>
        <w:rPr>
          <w:rFonts w:ascii="Times New Roman" w:eastAsia="Times New Roman" w:hAnsi="Times New Roman" w:cs="Times New Roman"/>
          <w:color w:val="000000"/>
          <w:sz w:val="28"/>
          <w:szCs w:val="28"/>
        </w:rPr>
      </w:pPr>
      <w:proofErr w:type="gramStart"/>
      <w:r w:rsidRPr="00595E9F">
        <w:rPr>
          <w:rFonts w:ascii="Times New Roman" w:eastAsia="Times New Roman" w:hAnsi="Times New Roman" w:cs="Times New Roman"/>
          <w:color w:val="000000"/>
          <w:sz w:val="28"/>
          <w:szCs w:val="28"/>
        </w:rPr>
        <w:t>стремление</w:t>
      </w:r>
      <w:proofErr w:type="gramEnd"/>
      <w:r w:rsidRPr="00595E9F">
        <w:rPr>
          <w:rFonts w:ascii="Times New Roman" w:eastAsia="Times New Roman" w:hAnsi="Times New Roman" w:cs="Times New Roman"/>
          <w:color w:val="000000"/>
          <w:sz w:val="28"/>
          <w:szCs w:val="28"/>
        </w:rPr>
        <w:t xml:space="preserve"> к самостоятельной деятельности;</w:t>
      </w:r>
    </w:p>
    <w:p w:rsidR="005A6247" w:rsidRPr="00144B8A" w:rsidRDefault="005A6247" w:rsidP="005A6247">
      <w:pPr>
        <w:spacing w:after="0" w:line="240" w:lineRule="auto"/>
        <w:ind w:firstLine="425"/>
        <w:rPr>
          <w:rFonts w:ascii="Times New Roman" w:eastAsia="Times New Roman" w:hAnsi="Times New Roman" w:cs="Times New Roman"/>
          <w:color w:val="000000"/>
          <w:sz w:val="28"/>
          <w:szCs w:val="28"/>
        </w:rPr>
      </w:pPr>
    </w:p>
    <w:p w:rsidR="005A6247" w:rsidRPr="00595E9F" w:rsidRDefault="005A6247" w:rsidP="00595E9F">
      <w:pPr>
        <w:pStyle w:val="a7"/>
        <w:numPr>
          <w:ilvl w:val="0"/>
          <w:numId w:val="2"/>
        </w:numPr>
        <w:spacing w:after="0" w:line="240" w:lineRule="auto"/>
        <w:rPr>
          <w:rFonts w:ascii="Times New Roman" w:eastAsia="Times New Roman" w:hAnsi="Times New Roman" w:cs="Times New Roman"/>
          <w:color w:val="000000"/>
          <w:sz w:val="28"/>
          <w:szCs w:val="28"/>
        </w:rPr>
      </w:pPr>
      <w:proofErr w:type="gramStart"/>
      <w:r w:rsidRPr="00595E9F">
        <w:rPr>
          <w:rFonts w:ascii="Times New Roman" w:eastAsia="Times New Roman" w:hAnsi="Times New Roman" w:cs="Times New Roman"/>
          <w:color w:val="000000"/>
          <w:sz w:val="28"/>
          <w:szCs w:val="28"/>
        </w:rPr>
        <w:t>сознательность</w:t>
      </w:r>
      <w:proofErr w:type="gramEnd"/>
      <w:r w:rsidRPr="00595E9F">
        <w:rPr>
          <w:rFonts w:ascii="Times New Roman" w:eastAsia="Times New Roman" w:hAnsi="Times New Roman" w:cs="Times New Roman"/>
          <w:color w:val="000000"/>
          <w:sz w:val="28"/>
          <w:szCs w:val="28"/>
        </w:rPr>
        <w:t xml:space="preserve"> выполнения заданий;</w:t>
      </w:r>
    </w:p>
    <w:p w:rsidR="005A6247" w:rsidRPr="00144B8A" w:rsidRDefault="005A6247" w:rsidP="005A6247">
      <w:pPr>
        <w:spacing w:after="0" w:line="240" w:lineRule="auto"/>
        <w:ind w:firstLine="425"/>
        <w:rPr>
          <w:rFonts w:ascii="Times New Roman" w:eastAsia="Times New Roman" w:hAnsi="Times New Roman" w:cs="Times New Roman"/>
          <w:color w:val="000000"/>
          <w:sz w:val="28"/>
          <w:szCs w:val="28"/>
        </w:rPr>
      </w:pPr>
    </w:p>
    <w:p w:rsidR="005A6247" w:rsidRPr="00595E9F" w:rsidRDefault="005A6247" w:rsidP="00595E9F">
      <w:pPr>
        <w:pStyle w:val="a7"/>
        <w:numPr>
          <w:ilvl w:val="0"/>
          <w:numId w:val="2"/>
        </w:numPr>
        <w:spacing w:after="0" w:line="240" w:lineRule="auto"/>
        <w:rPr>
          <w:rFonts w:ascii="Times New Roman" w:eastAsia="Times New Roman" w:hAnsi="Times New Roman" w:cs="Times New Roman"/>
          <w:color w:val="000000"/>
          <w:sz w:val="28"/>
          <w:szCs w:val="28"/>
        </w:rPr>
      </w:pPr>
      <w:proofErr w:type="gramStart"/>
      <w:r w:rsidRPr="00595E9F">
        <w:rPr>
          <w:rFonts w:ascii="Times New Roman" w:eastAsia="Times New Roman" w:hAnsi="Times New Roman" w:cs="Times New Roman"/>
          <w:color w:val="000000"/>
          <w:sz w:val="28"/>
          <w:szCs w:val="28"/>
        </w:rPr>
        <w:t>систематичность</w:t>
      </w:r>
      <w:proofErr w:type="gramEnd"/>
      <w:r w:rsidRPr="00595E9F">
        <w:rPr>
          <w:rFonts w:ascii="Times New Roman" w:eastAsia="Times New Roman" w:hAnsi="Times New Roman" w:cs="Times New Roman"/>
          <w:color w:val="000000"/>
          <w:sz w:val="28"/>
          <w:szCs w:val="28"/>
        </w:rPr>
        <w:t xml:space="preserve"> обучения;</w:t>
      </w:r>
    </w:p>
    <w:p w:rsidR="005A6247" w:rsidRPr="00144B8A" w:rsidRDefault="005A6247" w:rsidP="005A6247">
      <w:pPr>
        <w:spacing w:after="0" w:line="240" w:lineRule="auto"/>
        <w:ind w:firstLine="425"/>
        <w:rPr>
          <w:rFonts w:ascii="Times New Roman" w:eastAsia="Times New Roman" w:hAnsi="Times New Roman" w:cs="Times New Roman"/>
          <w:color w:val="000000"/>
          <w:sz w:val="28"/>
          <w:szCs w:val="28"/>
        </w:rPr>
      </w:pPr>
    </w:p>
    <w:p w:rsidR="005A6247" w:rsidRPr="00595E9F" w:rsidRDefault="005A6247" w:rsidP="00595E9F">
      <w:pPr>
        <w:pStyle w:val="a7"/>
        <w:numPr>
          <w:ilvl w:val="0"/>
          <w:numId w:val="2"/>
        </w:numPr>
        <w:spacing w:after="0" w:line="240" w:lineRule="auto"/>
        <w:rPr>
          <w:rFonts w:ascii="Times New Roman" w:eastAsia="Times New Roman" w:hAnsi="Times New Roman" w:cs="Times New Roman"/>
          <w:color w:val="000000"/>
          <w:sz w:val="28"/>
          <w:szCs w:val="28"/>
        </w:rPr>
      </w:pPr>
      <w:proofErr w:type="gramStart"/>
      <w:r w:rsidRPr="00595E9F">
        <w:rPr>
          <w:rFonts w:ascii="Times New Roman" w:eastAsia="Times New Roman" w:hAnsi="Times New Roman" w:cs="Times New Roman"/>
          <w:color w:val="000000"/>
          <w:sz w:val="28"/>
          <w:szCs w:val="28"/>
        </w:rPr>
        <w:t>стремление</w:t>
      </w:r>
      <w:proofErr w:type="gramEnd"/>
      <w:r w:rsidRPr="00595E9F">
        <w:rPr>
          <w:rFonts w:ascii="Times New Roman" w:eastAsia="Times New Roman" w:hAnsi="Times New Roman" w:cs="Times New Roman"/>
          <w:color w:val="000000"/>
          <w:sz w:val="28"/>
          <w:szCs w:val="28"/>
        </w:rPr>
        <w:t xml:space="preserve"> повысить свой личный уровень и другие.</w:t>
      </w:r>
    </w:p>
    <w:p w:rsidR="00595E9F" w:rsidRDefault="00595E9F" w:rsidP="00595E9F">
      <w:pPr>
        <w:spacing w:after="0" w:line="240" w:lineRule="auto"/>
        <w:rPr>
          <w:rFonts w:ascii="Times New Roman" w:eastAsia="Times New Roman" w:hAnsi="Times New Roman" w:cs="Times New Roman"/>
          <w:color w:val="000000"/>
          <w:sz w:val="28"/>
          <w:szCs w:val="28"/>
        </w:rPr>
      </w:pPr>
    </w:p>
    <w:p w:rsidR="00364928" w:rsidRPr="0011109E" w:rsidRDefault="005A6247" w:rsidP="00595E9F">
      <w:pPr>
        <w:spacing w:after="0" w:line="240" w:lineRule="auto"/>
        <w:rPr>
          <w:rFonts w:ascii="Times New Roman" w:eastAsia="Times New Roman" w:hAnsi="Times New Roman" w:cs="Times New Roman"/>
          <w:color w:val="000000"/>
          <w:sz w:val="28"/>
          <w:szCs w:val="28"/>
        </w:rPr>
      </w:pPr>
      <w:r w:rsidRPr="00144B8A">
        <w:rPr>
          <w:rFonts w:ascii="Times New Roman" w:eastAsia="Times New Roman" w:hAnsi="Times New Roman" w:cs="Times New Roman"/>
          <w:color w:val="000000"/>
          <w:sz w:val="28"/>
          <w:szCs w:val="28"/>
        </w:rPr>
        <w:t xml:space="preserve">С активностью непосредственно сопрягается еще одна важная сторона мотивации учения учащихся </w:t>
      </w:r>
      <w:r w:rsidR="00364928">
        <w:rPr>
          <w:rFonts w:ascii="Times New Roman" w:eastAsia="Times New Roman" w:hAnsi="Times New Roman" w:cs="Times New Roman"/>
          <w:color w:val="000000"/>
          <w:sz w:val="28"/>
          <w:szCs w:val="28"/>
        </w:rPr>
        <w:t>-</w:t>
      </w:r>
      <w:r w:rsidRPr="00144B8A">
        <w:rPr>
          <w:rFonts w:ascii="Times New Roman" w:eastAsia="Times New Roman" w:hAnsi="Times New Roman" w:cs="Times New Roman"/>
          <w:color w:val="000000"/>
          <w:sz w:val="28"/>
          <w:szCs w:val="28"/>
        </w:rPr>
        <w:t xml:space="preserve">это </w:t>
      </w:r>
      <w:r w:rsidRPr="00364928">
        <w:rPr>
          <w:rFonts w:ascii="Times New Roman" w:eastAsia="Times New Roman" w:hAnsi="Times New Roman" w:cs="Times New Roman"/>
          <w:color w:val="000000"/>
          <w:sz w:val="28"/>
          <w:szCs w:val="28"/>
          <w:u w:val="single"/>
        </w:rPr>
        <w:t>самостоятельность</w:t>
      </w:r>
      <w:r w:rsidRPr="00144B8A">
        <w:rPr>
          <w:rFonts w:ascii="Times New Roman" w:eastAsia="Times New Roman" w:hAnsi="Times New Roman" w:cs="Times New Roman"/>
          <w:color w:val="000000"/>
          <w:sz w:val="28"/>
          <w:szCs w:val="28"/>
        </w:rPr>
        <w:t xml:space="preserve">, которая связана с определением объекта, средств деятельности, её осуществления самим учащимся </w:t>
      </w:r>
      <w:r w:rsidR="0011109E">
        <w:rPr>
          <w:rFonts w:ascii="Times New Roman" w:eastAsia="Times New Roman" w:hAnsi="Times New Roman" w:cs="Times New Roman"/>
          <w:color w:val="000000"/>
          <w:sz w:val="28"/>
          <w:szCs w:val="28"/>
        </w:rPr>
        <w:t>без помощи взрослых и учителей.</w:t>
      </w:r>
    </w:p>
    <w:p w:rsidR="00595E9F" w:rsidRDefault="00595E9F" w:rsidP="00595E9F">
      <w:pPr>
        <w:spacing w:after="0" w:line="240" w:lineRule="auto"/>
        <w:rPr>
          <w:rFonts w:ascii="Times New Roman" w:eastAsia="Times New Roman" w:hAnsi="Times New Roman" w:cs="Times New Roman"/>
          <w:color w:val="000000"/>
          <w:sz w:val="28"/>
          <w:szCs w:val="28"/>
          <w:u w:val="single"/>
        </w:rPr>
      </w:pPr>
    </w:p>
    <w:p w:rsidR="005A6247" w:rsidRDefault="005A6247" w:rsidP="00595E9F">
      <w:pPr>
        <w:spacing w:after="0" w:line="240" w:lineRule="auto"/>
        <w:rPr>
          <w:rFonts w:ascii="Times New Roman" w:eastAsia="Times New Roman" w:hAnsi="Times New Roman" w:cs="Times New Roman"/>
          <w:color w:val="000000"/>
          <w:sz w:val="28"/>
          <w:szCs w:val="28"/>
        </w:rPr>
      </w:pPr>
      <w:r w:rsidRPr="00364928">
        <w:rPr>
          <w:rFonts w:ascii="Times New Roman" w:eastAsia="Times New Roman" w:hAnsi="Times New Roman" w:cs="Times New Roman"/>
          <w:color w:val="000000"/>
          <w:sz w:val="28"/>
          <w:szCs w:val="28"/>
          <w:u w:val="single"/>
        </w:rPr>
        <w:lastRenderedPageBreak/>
        <w:t>Познавательная активность и самостоятельность</w:t>
      </w:r>
      <w:r w:rsidRPr="00144B8A">
        <w:rPr>
          <w:rFonts w:ascii="Times New Roman" w:eastAsia="Times New Roman" w:hAnsi="Times New Roman" w:cs="Times New Roman"/>
          <w:color w:val="000000"/>
          <w:sz w:val="28"/>
          <w:szCs w:val="28"/>
        </w:rPr>
        <w:t xml:space="preserve"> неотделимы друг от друга: более активные школьники, как правило, и более самостоятельные; недостаточная собственная активность учащегося ставит его в зависимость от других и лишает самостоятельности</w:t>
      </w:r>
    </w:p>
    <w:p w:rsidR="00595E9F" w:rsidRPr="009347C7" w:rsidRDefault="005A6247" w:rsidP="005A6247">
      <w:pPr>
        <w:rPr>
          <w:rFonts w:ascii="Times New Roman" w:eastAsia="Times New Roman" w:hAnsi="Times New Roman" w:cs="Times New Roman"/>
          <w:sz w:val="28"/>
          <w:szCs w:val="28"/>
        </w:rPr>
      </w:pPr>
      <w:r w:rsidRPr="00144B8A">
        <w:rPr>
          <w:rFonts w:ascii="Times New Roman" w:eastAsia="Times New Roman" w:hAnsi="Times New Roman" w:cs="Times New Roman"/>
          <w:sz w:val="28"/>
          <w:szCs w:val="28"/>
        </w:rPr>
        <w:t>Управление активностью учащихся традиционно называют </w:t>
      </w:r>
      <w:r w:rsidRPr="00144B8A">
        <w:rPr>
          <w:rFonts w:ascii="Times New Roman" w:eastAsia="Times New Roman" w:hAnsi="Times New Roman" w:cs="Times New Roman"/>
          <w:sz w:val="28"/>
          <w:szCs w:val="28"/>
          <w:u w:val="single"/>
        </w:rPr>
        <w:t>активизацией</w:t>
      </w:r>
      <w:r w:rsidRPr="00144B8A">
        <w:rPr>
          <w:rFonts w:ascii="Times New Roman" w:eastAsia="Times New Roman" w:hAnsi="Times New Roman" w:cs="Times New Roman"/>
          <w:sz w:val="28"/>
          <w:szCs w:val="28"/>
        </w:rPr>
        <w:t>. Активизацию можно определить</w:t>
      </w:r>
      <w:r w:rsidR="00364928">
        <w:rPr>
          <w:rFonts w:ascii="Times New Roman" w:eastAsia="Times New Roman" w:hAnsi="Times New Roman" w:cs="Times New Roman"/>
          <w:sz w:val="28"/>
          <w:szCs w:val="28"/>
        </w:rPr>
        <w:t>,</w:t>
      </w:r>
      <w:r w:rsidRPr="00144B8A">
        <w:rPr>
          <w:rFonts w:ascii="Times New Roman" w:eastAsia="Times New Roman" w:hAnsi="Times New Roman" w:cs="Times New Roman"/>
          <w:sz w:val="28"/>
          <w:szCs w:val="28"/>
        </w:rPr>
        <w:t xml:space="preserve"> как постоянно текущий процесс побуждения учащихся к энергичному, целенаправленному учению, преодоление пассивной и стерео типичной деятельности, спада и застоя в умственной работе.</w:t>
      </w:r>
      <w:r w:rsidR="009A1396" w:rsidRPr="009A1396">
        <w:rPr>
          <w:rFonts w:ascii="Times New Roman" w:eastAsia="Times New Roman" w:hAnsi="Times New Roman" w:cs="Times New Roman"/>
          <w:sz w:val="28"/>
          <w:szCs w:val="28"/>
        </w:rPr>
        <w:t xml:space="preserve"> </w:t>
      </w:r>
      <w:r w:rsidR="009A1396">
        <w:rPr>
          <w:rFonts w:ascii="Times New Roman" w:eastAsia="Times New Roman" w:hAnsi="Times New Roman" w:cs="Times New Roman"/>
          <w:sz w:val="28"/>
          <w:szCs w:val="28"/>
        </w:rPr>
        <w:t>[</w:t>
      </w:r>
      <w:r w:rsidR="0011109E" w:rsidRPr="005E689D">
        <w:rPr>
          <w:rFonts w:ascii="Times New Roman" w:eastAsia="Times New Roman" w:hAnsi="Times New Roman" w:cs="Times New Roman"/>
          <w:sz w:val="28"/>
          <w:szCs w:val="28"/>
        </w:rPr>
        <w:t>2</w:t>
      </w:r>
      <w:r w:rsidR="009347C7" w:rsidRPr="009347C7">
        <w:rPr>
          <w:rFonts w:ascii="Times New Roman" w:eastAsia="Times New Roman" w:hAnsi="Times New Roman" w:cs="Times New Roman"/>
          <w:sz w:val="28"/>
          <w:szCs w:val="28"/>
        </w:rPr>
        <w:t>]</w:t>
      </w:r>
    </w:p>
    <w:p w:rsidR="005A6247" w:rsidRPr="00144B8A" w:rsidRDefault="005A6247" w:rsidP="005A6247">
      <w:pPr>
        <w:rPr>
          <w:rFonts w:ascii="Times New Roman" w:eastAsia="Times New Roman" w:hAnsi="Times New Roman" w:cs="Times New Roman"/>
          <w:sz w:val="28"/>
          <w:szCs w:val="28"/>
        </w:rPr>
      </w:pPr>
      <w:r w:rsidRPr="00144B8A">
        <w:rPr>
          <w:rFonts w:ascii="Times New Roman" w:eastAsia="Times New Roman" w:hAnsi="Times New Roman" w:cs="Times New Roman"/>
          <w:b/>
          <w:bCs/>
          <w:i/>
          <w:iCs/>
          <w:sz w:val="28"/>
          <w:szCs w:val="28"/>
        </w:rPr>
        <w:t>Главная цель активизации</w:t>
      </w:r>
      <w:r w:rsidRPr="00144B8A">
        <w:rPr>
          <w:rFonts w:ascii="Times New Roman" w:eastAsia="Times New Roman" w:hAnsi="Times New Roman" w:cs="Times New Roman"/>
          <w:sz w:val="28"/>
          <w:szCs w:val="28"/>
        </w:rPr>
        <w:t> – формирование активности учащихся, повышение качества учебно-воспитательного процесса.</w:t>
      </w:r>
    </w:p>
    <w:p w:rsidR="005A6247" w:rsidRPr="00144B8A" w:rsidRDefault="005A6247" w:rsidP="005A6247">
      <w:pPr>
        <w:rPr>
          <w:rFonts w:ascii="Times New Roman" w:eastAsia="Times New Roman" w:hAnsi="Times New Roman" w:cs="Times New Roman"/>
          <w:sz w:val="28"/>
          <w:szCs w:val="28"/>
        </w:rPr>
      </w:pPr>
      <w:r w:rsidRPr="00144B8A">
        <w:rPr>
          <w:rFonts w:ascii="Times New Roman" w:eastAsia="Times New Roman" w:hAnsi="Times New Roman" w:cs="Times New Roman"/>
          <w:sz w:val="28"/>
          <w:szCs w:val="28"/>
        </w:rPr>
        <w:t>В педагогической практике используются различные пути активизации познавательной деятельности, основные среди них – разнообразие форм, методов, средств обучения, выбор таких их сочетаний, которые в возникших ситу</w:t>
      </w:r>
      <w:r w:rsidR="00364928">
        <w:rPr>
          <w:rFonts w:ascii="Times New Roman" w:eastAsia="Times New Roman" w:hAnsi="Times New Roman" w:cs="Times New Roman"/>
          <w:sz w:val="28"/>
          <w:szCs w:val="28"/>
        </w:rPr>
        <w:t>ациях стимулируют активность и </w:t>
      </w:r>
      <w:r w:rsidRPr="00144B8A">
        <w:rPr>
          <w:rFonts w:ascii="Times New Roman" w:eastAsia="Times New Roman" w:hAnsi="Times New Roman" w:cs="Times New Roman"/>
          <w:sz w:val="28"/>
          <w:szCs w:val="28"/>
        </w:rPr>
        <w:t>самостоятельность учащихся.</w:t>
      </w:r>
    </w:p>
    <w:p w:rsidR="005A6247" w:rsidRPr="00144B8A" w:rsidRDefault="005A6247" w:rsidP="005A6247">
      <w:pPr>
        <w:rPr>
          <w:rFonts w:ascii="Times New Roman" w:eastAsia="Times New Roman" w:hAnsi="Times New Roman" w:cs="Times New Roman"/>
          <w:sz w:val="28"/>
          <w:szCs w:val="28"/>
        </w:rPr>
      </w:pPr>
      <w:r w:rsidRPr="00144B8A">
        <w:rPr>
          <w:rFonts w:ascii="Times New Roman" w:eastAsia="Times New Roman" w:hAnsi="Times New Roman" w:cs="Times New Roman"/>
          <w:sz w:val="28"/>
          <w:szCs w:val="28"/>
        </w:rPr>
        <w:t>Наибольший активизирующий эффект на занятиях дают ситуации, в которых учащиеся сами должны:</w:t>
      </w:r>
    </w:p>
    <w:p w:rsidR="005A6247" w:rsidRPr="00595E9F" w:rsidRDefault="00364928" w:rsidP="00595E9F">
      <w:pPr>
        <w:pStyle w:val="a7"/>
        <w:numPr>
          <w:ilvl w:val="0"/>
          <w:numId w:val="4"/>
        </w:numPr>
        <w:rPr>
          <w:rFonts w:ascii="Times New Roman" w:eastAsia="Times New Roman" w:hAnsi="Times New Roman" w:cs="Times New Roman"/>
          <w:sz w:val="28"/>
          <w:szCs w:val="28"/>
        </w:rPr>
      </w:pPr>
      <w:r w:rsidRPr="00595E9F">
        <w:rPr>
          <w:rFonts w:ascii="Times New Roman" w:eastAsia="Times New Roman" w:hAnsi="Times New Roman" w:cs="Times New Roman"/>
          <w:sz w:val="28"/>
          <w:szCs w:val="28"/>
        </w:rPr>
        <w:t>-</w:t>
      </w:r>
      <w:r w:rsidR="005A6247" w:rsidRPr="00595E9F">
        <w:rPr>
          <w:rFonts w:ascii="Times New Roman" w:eastAsia="Times New Roman" w:hAnsi="Times New Roman" w:cs="Times New Roman"/>
          <w:sz w:val="28"/>
          <w:szCs w:val="28"/>
        </w:rPr>
        <w:t>отстаивать свое мнение;</w:t>
      </w:r>
    </w:p>
    <w:p w:rsidR="005A6247" w:rsidRPr="00595E9F" w:rsidRDefault="00364928" w:rsidP="00595E9F">
      <w:pPr>
        <w:pStyle w:val="a7"/>
        <w:numPr>
          <w:ilvl w:val="0"/>
          <w:numId w:val="4"/>
        </w:numPr>
        <w:rPr>
          <w:rFonts w:ascii="Times New Roman" w:eastAsia="Times New Roman" w:hAnsi="Times New Roman" w:cs="Times New Roman"/>
          <w:sz w:val="28"/>
          <w:szCs w:val="28"/>
        </w:rPr>
      </w:pPr>
      <w:r w:rsidRPr="00595E9F">
        <w:rPr>
          <w:rFonts w:ascii="Times New Roman" w:eastAsia="Times New Roman" w:hAnsi="Times New Roman" w:cs="Times New Roman"/>
          <w:sz w:val="28"/>
          <w:szCs w:val="28"/>
        </w:rPr>
        <w:t>-</w:t>
      </w:r>
      <w:r w:rsidR="005A6247" w:rsidRPr="00595E9F">
        <w:rPr>
          <w:rFonts w:ascii="Times New Roman" w:eastAsia="Times New Roman" w:hAnsi="Times New Roman" w:cs="Times New Roman"/>
          <w:sz w:val="28"/>
          <w:szCs w:val="28"/>
        </w:rPr>
        <w:t>принимать участие в дискуссиях и обсуждениях;</w:t>
      </w:r>
    </w:p>
    <w:p w:rsidR="005A6247" w:rsidRPr="00595E9F" w:rsidRDefault="00364928" w:rsidP="00595E9F">
      <w:pPr>
        <w:pStyle w:val="a7"/>
        <w:numPr>
          <w:ilvl w:val="0"/>
          <w:numId w:val="4"/>
        </w:numPr>
        <w:rPr>
          <w:rFonts w:ascii="Times New Roman" w:eastAsia="Times New Roman" w:hAnsi="Times New Roman" w:cs="Times New Roman"/>
          <w:sz w:val="28"/>
          <w:szCs w:val="28"/>
        </w:rPr>
      </w:pPr>
      <w:r w:rsidRPr="00595E9F">
        <w:rPr>
          <w:rFonts w:ascii="Times New Roman" w:eastAsia="Times New Roman" w:hAnsi="Times New Roman" w:cs="Times New Roman"/>
          <w:sz w:val="28"/>
          <w:szCs w:val="28"/>
        </w:rPr>
        <w:t>-</w:t>
      </w:r>
      <w:r w:rsidR="005A6247" w:rsidRPr="00595E9F">
        <w:rPr>
          <w:rFonts w:ascii="Times New Roman" w:eastAsia="Times New Roman" w:hAnsi="Times New Roman" w:cs="Times New Roman"/>
          <w:sz w:val="28"/>
          <w:szCs w:val="28"/>
        </w:rPr>
        <w:t>ставить вопросы своим товарищам и преподавателям;</w:t>
      </w:r>
    </w:p>
    <w:p w:rsidR="005A6247" w:rsidRPr="00595E9F" w:rsidRDefault="00364928" w:rsidP="00595E9F">
      <w:pPr>
        <w:pStyle w:val="a7"/>
        <w:numPr>
          <w:ilvl w:val="0"/>
          <w:numId w:val="4"/>
        </w:numPr>
        <w:rPr>
          <w:rFonts w:ascii="Times New Roman" w:eastAsia="Times New Roman" w:hAnsi="Times New Roman" w:cs="Times New Roman"/>
          <w:sz w:val="28"/>
          <w:szCs w:val="28"/>
        </w:rPr>
      </w:pPr>
      <w:r w:rsidRPr="00595E9F">
        <w:rPr>
          <w:rFonts w:ascii="Times New Roman" w:eastAsia="Times New Roman" w:hAnsi="Times New Roman" w:cs="Times New Roman"/>
          <w:sz w:val="28"/>
          <w:szCs w:val="28"/>
        </w:rPr>
        <w:t>-</w:t>
      </w:r>
      <w:r w:rsidR="005A6247" w:rsidRPr="00595E9F">
        <w:rPr>
          <w:rFonts w:ascii="Times New Roman" w:eastAsia="Times New Roman" w:hAnsi="Times New Roman" w:cs="Times New Roman"/>
          <w:sz w:val="28"/>
          <w:szCs w:val="28"/>
        </w:rPr>
        <w:t>рецензировать ответы товарищей;</w:t>
      </w:r>
    </w:p>
    <w:p w:rsidR="005A6247" w:rsidRPr="00595E9F" w:rsidRDefault="00364928" w:rsidP="00595E9F">
      <w:pPr>
        <w:pStyle w:val="a7"/>
        <w:numPr>
          <w:ilvl w:val="0"/>
          <w:numId w:val="4"/>
        </w:numPr>
        <w:rPr>
          <w:rFonts w:ascii="Times New Roman" w:eastAsia="Times New Roman" w:hAnsi="Times New Roman" w:cs="Times New Roman"/>
          <w:sz w:val="28"/>
          <w:szCs w:val="28"/>
        </w:rPr>
      </w:pPr>
      <w:r w:rsidRPr="00595E9F">
        <w:rPr>
          <w:rFonts w:ascii="Times New Roman" w:eastAsia="Times New Roman" w:hAnsi="Times New Roman" w:cs="Times New Roman"/>
          <w:sz w:val="28"/>
          <w:szCs w:val="28"/>
        </w:rPr>
        <w:t>-</w:t>
      </w:r>
      <w:r w:rsidR="005A6247" w:rsidRPr="00595E9F">
        <w:rPr>
          <w:rFonts w:ascii="Times New Roman" w:eastAsia="Times New Roman" w:hAnsi="Times New Roman" w:cs="Times New Roman"/>
          <w:sz w:val="28"/>
          <w:szCs w:val="28"/>
        </w:rPr>
        <w:t>оценивать ответы и письменные работы товарищей;</w:t>
      </w:r>
    </w:p>
    <w:p w:rsidR="005A6247" w:rsidRPr="00595E9F" w:rsidRDefault="00364928" w:rsidP="00595E9F">
      <w:pPr>
        <w:pStyle w:val="a7"/>
        <w:numPr>
          <w:ilvl w:val="0"/>
          <w:numId w:val="4"/>
        </w:numPr>
        <w:rPr>
          <w:rFonts w:ascii="Times New Roman" w:eastAsia="Times New Roman" w:hAnsi="Times New Roman" w:cs="Times New Roman"/>
          <w:sz w:val="28"/>
          <w:szCs w:val="28"/>
        </w:rPr>
      </w:pPr>
      <w:r w:rsidRPr="00595E9F">
        <w:rPr>
          <w:rFonts w:ascii="Times New Roman" w:eastAsia="Times New Roman" w:hAnsi="Times New Roman" w:cs="Times New Roman"/>
          <w:sz w:val="28"/>
          <w:szCs w:val="28"/>
        </w:rPr>
        <w:t>-</w:t>
      </w:r>
      <w:r w:rsidR="005A6247" w:rsidRPr="00595E9F">
        <w:rPr>
          <w:rFonts w:ascii="Times New Roman" w:eastAsia="Times New Roman" w:hAnsi="Times New Roman" w:cs="Times New Roman"/>
          <w:sz w:val="28"/>
          <w:szCs w:val="28"/>
        </w:rPr>
        <w:t>заниматься обучением отстающих;</w:t>
      </w:r>
    </w:p>
    <w:p w:rsidR="005A6247" w:rsidRPr="00595E9F" w:rsidRDefault="00364928" w:rsidP="00595E9F">
      <w:pPr>
        <w:pStyle w:val="a7"/>
        <w:numPr>
          <w:ilvl w:val="0"/>
          <w:numId w:val="4"/>
        </w:numPr>
        <w:rPr>
          <w:rFonts w:ascii="Times New Roman" w:eastAsia="Times New Roman" w:hAnsi="Times New Roman" w:cs="Times New Roman"/>
          <w:sz w:val="28"/>
          <w:szCs w:val="28"/>
        </w:rPr>
      </w:pPr>
      <w:r w:rsidRPr="00595E9F">
        <w:rPr>
          <w:rFonts w:ascii="Times New Roman" w:eastAsia="Times New Roman" w:hAnsi="Times New Roman" w:cs="Times New Roman"/>
          <w:sz w:val="28"/>
          <w:szCs w:val="28"/>
        </w:rPr>
        <w:t>-</w:t>
      </w:r>
      <w:r w:rsidR="005A6247" w:rsidRPr="00595E9F">
        <w:rPr>
          <w:rFonts w:ascii="Times New Roman" w:eastAsia="Times New Roman" w:hAnsi="Times New Roman" w:cs="Times New Roman"/>
          <w:sz w:val="28"/>
          <w:szCs w:val="28"/>
        </w:rPr>
        <w:t>объяснять более слабым учащимся непонятные места;</w:t>
      </w:r>
    </w:p>
    <w:p w:rsidR="005A6247" w:rsidRPr="00595E9F" w:rsidRDefault="00364928" w:rsidP="00595E9F">
      <w:pPr>
        <w:pStyle w:val="a7"/>
        <w:numPr>
          <w:ilvl w:val="0"/>
          <w:numId w:val="4"/>
        </w:numPr>
        <w:rPr>
          <w:rFonts w:ascii="Times New Roman" w:eastAsia="Times New Roman" w:hAnsi="Times New Roman" w:cs="Times New Roman"/>
          <w:sz w:val="28"/>
          <w:szCs w:val="28"/>
        </w:rPr>
      </w:pPr>
      <w:r w:rsidRPr="00595E9F">
        <w:rPr>
          <w:rFonts w:ascii="Times New Roman" w:eastAsia="Times New Roman" w:hAnsi="Times New Roman" w:cs="Times New Roman"/>
          <w:sz w:val="28"/>
          <w:szCs w:val="28"/>
        </w:rPr>
        <w:t>-</w:t>
      </w:r>
      <w:r w:rsidR="005A6247" w:rsidRPr="00595E9F">
        <w:rPr>
          <w:rFonts w:ascii="Times New Roman" w:eastAsia="Times New Roman" w:hAnsi="Times New Roman" w:cs="Times New Roman"/>
          <w:sz w:val="28"/>
          <w:szCs w:val="28"/>
        </w:rPr>
        <w:t>самостоятельно выбирать посильное задание;</w:t>
      </w:r>
    </w:p>
    <w:p w:rsidR="005A6247" w:rsidRPr="00595E9F" w:rsidRDefault="00364928" w:rsidP="00595E9F">
      <w:pPr>
        <w:pStyle w:val="a7"/>
        <w:numPr>
          <w:ilvl w:val="0"/>
          <w:numId w:val="4"/>
        </w:numPr>
        <w:rPr>
          <w:rFonts w:ascii="Times New Roman" w:eastAsia="Times New Roman" w:hAnsi="Times New Roman" w:cs="Times New Roman"/>
          <w:sz w:val="28"/>
          <w:szCs w:val="28"/>
        </w:rPr>
      </w:pPr>
      <w:r w:rsidRPr="00595E9F">
        <w:rPr>
          <w:rFonts w:ascii="Times New Roman" w:eastAsia="Times New Roman" w:hAnsi="Times New Roman" w:cs="Times New Roman"/>
          <w:sz w:val="28"/>
          <w:szCs w:val="28"/>
        </w:rPr>
        <w:t>-</w:t>
      </w:r>
      <w:r w:rsidR="005A6247" w:rsidRPr="00595E9F">
        <w:rPr>
          <w:rFonts w:ascii="Times New Roman" w:eastAsia="Times New Roman" w:hAnsi="Times New Roman" w:cs="Times New Roman"/>
          <w:sz w:val="28"/>
          <w:szCs w:val="28"/>
        </w:rPr>
        <w:t>находить несколько вариантов возможного решения познавательной задачи (проблемы);</w:t>
      </w:r>
    </w:p>
    <w:p w:rsidR="005A6247" w:rsidRPr="00595E9F" w:rsidRDefault="00364928" w:rsidP="00595E9F">
      <w:pPr>
        <w:pStyle w:val="a7"/>
        <w:numPr>
          <w:ilvl w:val="0"/>
          <w:numId w:val="4"/>
        </w:numPr>
        <w:rPr>
          <w:rFonts w:ascii="Times New Roman" w:eastAsia="Times New Roman" w:hAnsi="Times New Roman" w:cs="Times New Roman"/>
          <w:sz w:val="28"/>
          <w:szCs w:val="28"/>
        </w:rPr>
      </w:pPr>
      <w:r w:rsidRPr="00595E9F">
        <w:rPr>
          <w:rFonts w:ascii="Times New Roman" w:eastAsia="Times New Roman" w:hAnsi="Times New Roman" w:cs="Times New Roman"/>
          <w:sz w:val="28"/>
          <w:szCs w:val="28"/>
        </w:rPr>
        <w:t>-</w:t>
      </w:r>
      <w:r w:rsidR="005A6247" w:rsidRPr="00595E9F">
        <w:rPr>
          <w:rFonts w:ascii="Times New Roman" w:eastAsia="Times New Roman" w:hAnsi="Times New Roman" w:cs="Times New Roman"/>
          <w:sz w:val="28"/>
          <w:szCs w:val="28"/>
        </w:rPr>
        <w:t>создавать ситуации самопроверки, анализа личных познавательных и практических действий;</w:t>
      </w:r>
    </w:p>
    <w:p w:rsidR="005A6247" w:rsidRPr="00595E9F" w:rsidRDefault="00364928" w:rsidP="00595E9F">
      <w:pPr>
        <w:pStyle w:val="a7"/>
        <w:numPr>
          <w:ilvl w:val="0"/>
          <w:numId w:val="4"/>
        </w:numPr>
        <w:rPr>
          <w:rFonts w:ascii="Times New Roman" w:eastAsia="Times New Roman" w:hAnsi="Times New Roman" w:cs="Times New Roman"/>
          <w:sz w:val="28"/>
          <w:szCs w:val="28"/>
        </w:rPr>
      </w:pPr>
      <w:r w:rsidRPr="00595E9F">
        <w:rPr>
          <w:rFonts w:ascii="Times New Roman" w:eastAsia="Times New Roman" w:hAnsi="Times New Roman" w:cs="Times New Roman"/>
          <w:sz w:val="28"/>
          <w:szCs w:val="28"/>
        </w:rPr>
        <w:t>-</w:t>
      </w:r>
      <w:r w:rsidR="005A6247" w:rsidRPr="00595E9F">
        <w:rPr>
          <w:rFonts w:ascii="Times New Roman" w:eastAsia="Times New Roman" w:hAnsi="Times New Roman" w:cs="Times New Roman"/>
          <w:sz w:val="28"/>
          <w:szCs w:val="28"/>
        </w:rPr>
        <w:t>решать познавательные задачи</w:t>
      </w:r>
      <w:r w:rsidR="00537E64" w:rsidRPr="00595E9F">
        <w:rPr>
          <w:rFonts w:ascii="Times New Roman" w:eastAsia="Times New Roman" w:hAnsi="Times New Roman" w:cs="Times New Roman"/>
          <w:sz w:val="28"/>
          <w:szCs w:val="28"/>
        </w:rPr>
        <w:t xml:space="preserve"> путем комплексного применения </w:t>
      </w:r>
      <w:r w:rsidR="005A6247" w:rsidRPr="00595E9F">
        <w:rPr>
          <w:rFonts w:ascii="Times New Roman" w:eastAsia="Times New Roman" w:hAnsi="Times New Roman" w:cs="Times New Roman"/>
          <w:sz w:val="28"/>
          <w:szCs w:val="28"/>
        </w:rPr>
        <w:t>известных им способов решения.</w:t>
      </w:r>
    </w:p>
    <w:p w:rsidR="005A6247" w:rsidRPr="009347C7" w:rsidRDefault="005A6247" w:rsidP="005A6247">
      <w:pPr>
        <w:rPr>
          <w:rFonts w:ascii="Times New Roman" w:eastAsia="Times New Roman" w:hAnsi="Times New Roman" w:cs="Times New Roman"/>
          <w:sz w:val="28"/>
          <w:szCs w:val="28"/>
        </w:rPr>
      </w:pPr>
      <w:r w:rsidRPr="00144B8A">
        <w:rPr>
          <w:rFonts w:ascii="Times New Roman" w:eastAsia="Times New Roman" w:hAnsi="Times New Roman" w:cs="Times New Roman"/>
          <w:sz w:val="28"/>
          <w:szCs w:val="28"/>
        </w:rPr>
        <w:t>Можно утверждать, что новые технологии самостоятельного обучения имеют в виду, прежде всего повышение активности учащихся: истина добытая путем собственного напряжения усилий, имеет огромную познавательную ценность.</w:t>
      </w:r>
      <w:r w:rsidR="009A1396" w:rsidRPr="009A1396">
        <w:rPr>
          <w:rFonts w:ascii="Times New Roman" w:eastAsia="Times New Roman" w:hAnsi="Times New Roman" w:cs="Times New Roman"/>
          <w:sz w:val="28"/>
          <w:szCs w:val="28"/>
        </w:rPr>
        <w:t xml:space="preserve"> </w:t>
      </w:r>
      <w:r w:rsidR="0011109E">
        <w:rPr>
          <w:rFonts w:ascii="Times New Roman" w:eastAsia="Times New Roman" w:hAnsi="Times New Roman" w:cs="Times New Roman"/>
          <w:sz w:val="28"/>
          <w:szCs w:val="28"/>
        </w:rPr>
        <w:t>[11</w:t>
      </w:r>
      <w:r w:rsidR="009347C7" w:rsidRPr="009347C7">
        <w:rPr>
          <w:rFonts w:ascii="Times New Roman" w:eastAsia="Times New Roman" w:hAnsi="Times New Roman" w:cs="Times New Roman"/>
          <w:sz w:val="28"/>
          <w:szCs w:val="28"/>
        </w:rPr>
        <w:t>]</w:t>
      </w:r>
    </w:p>
    <w:p w:rsidR="005A6247" w:rsidRPr="00144B8A" w:rsidRDefault="00364928" w:rsidP="005A6247">
      <w:pPr>
        <w:rPr>
          <w:rFonts w:ascii="Times New Roman" w:eastAsia="Times New Roman" w:hAnsi="Times New Roman" w:cs="Times New Roman"/>
          <w:sz w:val="28"/>
          <w:szCs w:val="28"/>
        </w:rPr>
      </w:pPr>
      <w:r w:rsidRPr="00364928">
        <w:rPr>
          <w:rFonts w:ascii="Times New Roman" w:eastAsia="Times New Roman" w:hAnsi="Times New Roman" w:cs="Times New Roman"/>
          <w:sz w:val="28"/>
          <w:szCs w:val="28"/>
        </w:rPr>
        <w:lastRenderedPageBreak/>
        <w:t>Поиски путей развития активизации познавательной деятельности у младших школьников, развитие их познавательных способностей и самостоятельности - задача, которую призваны решать многие педагоги, психологи, методисты и учителя.</w:t>
      </w:r>
    </w:p>
    <w:p w:rsidR="008C7728" w:rsidRDefault="00364928">
      <w:pPr>
        <w:rPr>
          <w:rFonts w:ascii="Times New Roman" w:hAnsi="Times New Roman" w:cs="Times New Roman"/>
          <w:sz w:val="28"/>
          <w:szCs w:val="28"/>
        </w:rPr>
      </w:pPr>
      <w:r w:rsidRPr="008C7728">
        <w:rPr>
          <w:rFonts w:ascii="Times New Roman" w:hAnsi="Times New Roman" w:cs="Times New Roman"/>
          <w:sz w:val="28"/>
          <w:szCs w:val="28"/>
        </w:rPr>
        <w:t>Основой моего учебно-воспитательного процесса является личностно-ориентированный подход. Его суть выражается в направленности на развитие способностей, возможностей и интересов конкретного ребенка</w:t>
      </w:r>
      <w:r w:rsidR="008C7728">
        <w:rPr>
          <w:rFonts w:ascii="Times New Roman" w:hAnsi="Times New Roman" w:cs="Times New Roman"/>
          <w:sz w:val="28"/>
          <w:szCs w:val="28"/>
        </w:rPr>
        <w:t>.</w:t>
      </w:r>
    </w:p>
    <w:p w:rsidR="008C7728" w:rsidRPr="008C7728" w:rsidRDefault="008C7728" w:rsidP="008C7728">
      <w:pPr>
        <w:rPr>
          <w:rFonts w:ascii="Times New Roman" w:hAnsi="Times New Roman" w:cs="Times New Roman"/>
          <w:sz w:val="28"/>
          <w:szCs w:val="28"/>
        </w:rPr>
      </w:pPr>
      <w:r w:rsidRPr="008C7728">
        <w:rPr>
          <w:rFonts w:ascii="Times New Roman" w:hAnsi="Times New Roman" w:cs="Times New Roman"/>
          <w:sz w:val="28"/>
          <w:szCs w:val="28"/>
        </w:rPr>
        <w:t>В своей деятельности использую как традиционные, так и нетрадиционные формы ведения уроков. На этих уроках учащиеся работают группами, что пом</w:t>
      </w:r>
      <w:r>
        <w:rPr>
          <w:rFonts w:ascii="Times New Roman" w:hAnsi="Times New Roman" w:cs="Times New Roman"/>
          <w:sz w:val="28"/>
          <w:szCs w:val="28"/>
        </w:rPr>
        <w:t xml:space="preserve">огает им научиться работать «в </w:t>
      </w:r>
      <w:r w:rsidRPr="008C7728">
        <w:rPr>
          <w:rFonts w:ascii="Times New Roman" w:hAnsi="Times New Roman" w:cs="Times New Roman"/>
          <w:sz w:val="28"/>
          <w:szCs w:val="28"/>
        </w:rPr>
        <w:t>команде», развивает личностные качества: умение брать на себя ответственность за выбор, решение, анализировать результаты. Работая в группе, каждый ученик ощущает свою значимость. Урок – основная форма организации учебно-воспитательного процесса, и качество обучения – это прежде всего качество урока. Можно ли назвать современным урок, если он проведён без наглядных и технических средств обучения? С ними урок богаче, ярче, образнее. С их помощью на учащихся оказывается эмоциональное воздействие, они способствуют лучшему запоминанию материала, повышают их интерес к предмету, обеспечивают прочно</w:t>
      </w:r>
      <w:r>
        <w:rPr>
          <w:rFonts w:ascii="Times New Roman" w:hAnsi="Times New Roman" w:cs="Times New Roman"/>
          <w:sz w:val="28"/>
          <w:szCs w:val="28"/>
        </w:rPr>
        <w:t>сть знаний.</w:t>
      </w:r>
      <w:r w:rsidRPr="008C7728">
        <w:rPr>
          <w:rFonts w:ascii="Times New Roman" w:hAnsi="Times New Roman" w:cs="Times New Roman"/>
          <w:sz w:val="28"/>
          <w:szCs w:val="28"/>
        </w:rPr>
        <w:t xml:space="preserve"> «Мозгов</w:t>
      </w:r>
      <w:r>
        <w:rPr>
          <w:rFonts w:ascii="Times New Roman" w:hAnsi="Times New Roman" w:cs="Times New Roman"/>
          <w:sz w:val="28"/>
          <w:szCs w:val="28"/>
        </w:rPr>
        <w:t xml:space="preserve">ые атаки», </w:t>
      </w:r>
      <w:r w:rsidRPr="008C7728">
        <w:rPr>
          <w:rFonts w:ascii="Times New Roman" w:hAnsi="Times New Roman" w:cs="Times New Roman"/>
          <w:sz w:val="28"/>
          <w:szCs w:val="28"/>
        </w:rPr>
        <w:t xml:space="preserve">уроки –конкурсы, викторины, КВН, деловые игры, олимпиады. Невозможно рассмотреть все формы и методы нетрадиционного обучения, поэтому рассмотрим некоторые из них. </w:t>
      </w:r>
    </w:p>
    <w:p w:rsidR="008C7728" w:rsidRPr="008C7728" w:rsidRDefault="008C7728" w:rsidP="008C7728">
      <w:pPr>
        <w:rPr>
          <w:rFonts w:ascii="Times New Roman" w:hAnsi="Times New Roman" w:cs="Times New Roman"/>
          <w:sz w:val="28"/>
          <w:szCs w:val="28"/>
        </w:rPr>
      </w:pPr>
      <w:r>
        <w:rPr>
          <w:rFonts w:ascii="Times New Roman" w:hAnsi="Times New Roman" w:cs="Times New Roman"/>
          <w:sz w:val="28"/>
          <w:szCs w:val="28"/>
        </w:rPr>
        <w:t>О</w:t>
      </w:r>
      <w:r w:rsidRPr="008C7728">
        <w:rPr>
          <w:rFonts w:ascii="Times New Roman" w:hAnsi="Times New Roman" w:cs="Times New Roman"/>
          <w:sz w:val="28"/>
          <w:szCs w:val="28"/>
        </w:rPr>
        <w:t xml:space="preserve">бучение должно быть интересным и занимательным, так как интерес вызывает удивление, будит мысль, вызывает желание понять явление. </w:t>
      </w:r>
    </w:p>
    <w:p w:rsidR="007D41D1" w:rsidRPr="009A1396" w:rsidRDefault="008C7728" w:rsidP="008C7728">
      <w:pPr>
        <w:rPr>
          <w:rFonts w:ascii="Times New Roman" w:hAnsi="Times New Roman" w:cs="Times New Roman"/>
          <w:sz w:val="28"/>
          <w:szCs w:val="28"/>
        </w:rPr>
      </w:pPr>
      <w:r w:rsidRPr="008C7728">
        <w:rPr>
          <w:rFonts w:ascii="Times New Roman" w:hAnsi="Times New Roman" w:cs="Times New Roman"/>
          <w:sz w:val="28"/>
          <w:szCs w:val="28"/>
        </w:rPr>
        <w:t>Наиболее распространенные типы нетрадиционных уроков</w:t>
      </w:r>
      <w:r w:rsidR="007D41D1">
        <w:rPr>
          <w:rFonts w:ascii="Times New Roman" w:hAnsi="Times New Roman" w:cs="Times New Roman"/>
          <w:sz w:val="28"/>
          <w:szCs w:val="28"/>
        </w:rPr>
        <w:t xml:space="preserve">: </w:t>
      </w:r>
      <w:r>
        <w:rPr>
          <w:rFonts w:ascii="Times New Roman" w:hAnsi="Times New Roman" w:cs="Times New Roman"/>
          <w:sz w:val="28"/>
          <w:szCs w:val="28"/>
        </w:rPr>
        <w:t>урок-сказка, урок-КВН, урок-путешест</w:t>
      </w:r>
      <w:r w:rsidR="00893566">
        <w:rPr>
          <w:rFonts w:ascii="Times New Roman" w:hAnsi="Times New Roman" w:cs="Times New Roman"/>
          <w:sz w:val="28"/>
          <w:szCs w:val="28"/>
        </w:rPr>
        <w:t xml:space="preserve">вие, урок-викторина, урок-игра, </w:t>
      </w:r>
      <w:r>
        <w:rPr>
          <w:rFonts w:ascii="Times New Roman" w:hAnsi="Times New Roman" w:cs="Times New Roman"/>
          <w:sz w:val="28"/>
          <w:szCs w:val="28"/>
        </w:rPr>
        <w:t xml:space="preserve">урок-соревнование, </w:t>
      </w:r>
      <w:r w:rsidRPr="008C7728">
        <w:rPr>
          <w:rFonts w:ascii="Times New Roman" w:hAnsi="Times New Roman" w:cs="Times New Roman"/>
          <w:sz w:val="28"/>
          <w:szCs w:val="28"/>
        </w:rPr>
        <w:t>урок-эстафета...</w:t>
      </w:r>
      <w:r w:rsidR="009A1396" w:rsidRPr="009A1396">
        <w:rPr>
          <w:rFonts w:ascii="Times New Roman" w:hAnsi="Times New Roman" w:cs="Times New Roman"/>
          <w:sz w:val="28"/>
          <w:szCs w:val="28"/>
        </w:rPr>
        <w:t>[3]</w:t>
      </w:r>
    </w:p>
    <w:p w:rsidR="007D41D1" w:rsidRDefault="007D41D1" w:rsidP="007D41D1">
      <w:pPr>
        <w:rPr>
          <w:rFonts w:ascii="Times New Roman" w:hAnsi="Times New Roman" w:cs="Times New Roman"/>
          <w:sz w:val="28"/>
          <w:szCs w:val="28"/>
        </w:rPr>
      </w:pPr>
      <w:r w:rsidRPr="007D41D1">
        <w:rPr>
          <w:rFonts w:ascii="Times New Roman" w:hAnsi="Times New Roman" w:cs="Times New Roman"/>
          <w:sz w:val="28"/>
          <w:szCs w:val="28"/>
        </w:rPr>
        <w:t xml:space="preserve">Нетрадиционные уроки чаще имеют место при проверке и обобщении знаний учащихся, закреплении и повторении изученного материала. </w:t>
      </w:r>
    </w:p>
    <w:p w:rsidR="007D41D1" w:rsidRDefault="007D41D1" w:rsidP="007D41D1">
      <w:pPr>
        <w:rPr>
          <w:rFonts w:ascii="Times New Roman" w:hAnsi="Times New Roman" w:cs="Times New Roman"/>
          <w:sz w:val="28"/>
          <w:szCs w:val="28"/>
        </w:rPr>
      </w:pPr>
      <w:r w:rsidRPr="007D41D1">
        <w:rPr>
          <w:rFonts w:ascii="Times New Roman" w:hAnsi="Times New Roman" w:cs="Times New Roman"/>
          <w:b/>
          <w:sz w:val="28"/>
          <w:szCs w:val="28"/>
        </w:rPr>
        <w:t>Урок-путешествие</w:t>
      </w:r>
      <w:r>
        <w:rPr>
          <w:rFonts w:ascii="Times New Roman" w:hAnsi="Times New Roman" w:cs="Times New Roman"/>
          <w:b/>
          <w:sz w:val="28"/>
          <w:szCs w:val="28"/>
        </w:rPr>
        <w:t xml:space="preserve">. </w:t>
      </w:r>
      <w:r w:rsidRPr="007D41D1">
        <w:rPr>
          <w:rFonts w:ascii="Times New Roman" w:hAnsi="Times New Roman" w:cs="Times New Roman"/>
          <w:sz w:val="28"/>
          <w:szCs w:val="28"/>
        </w:rPr>
        <w:t xml:space="preserve">Урок проводится в форме воображаемого путешествия. Этапами урока являются остановки по пути следования. </w:t>
      </w:r>
    </w:p>
    <w:p w:rsidR="007D41D1" w:rsidRDefault="007D41D1" w:rsidP="007D41D1">
      <w:pPr>
        <w:rPr>
          <w:rFonts w:ascii="Times New Roman" w:hAnsi="Times New Roman" w:cs="Times New Roman"/>
          <w:sz w:val="28"/>
          <w:szCs w:val="28"/>
        </w:rPr>
      </w:pPr>
      <w:r w:rsidRPr="007D41D1">
        <w:rPr>
          <w:rFonts w:ascii="Times New Roman" w:hAnsi="Times New Roman" w:cs="Times New Roman"/>
          <w:b/>
          <w:sz w:val="28"/>
          <w:szCs w:val="28"/>
        </w:rPr>
        <w:t>Урок-сказка</w:t>
      </w:r>
      <w:r>
        <w:rPr>
          <w:rFonts w:ascii="Times New Roman" w:hAnsi="Times New Roman" w:cs="Times New Roman"/>
          <w:b/>
          <w:sz w:val="28"/>
          <w:szCs w:val="28"/>
        </w:rPr>
        <w:t>.</w:t>
      </w:r>
      <w:r>
        <w:rPr>
          <w:rFonts w:ascii="Times New Roman" w:hAnsi="Times New Roman" w:cs="Times New Roman"/>
          <w:sz w:val="28"/>
          <w:szCs w:val="28"/>
        </w:rPr>
        <w:t xml:space="preserve"> </w:t>
      </w:r>
      <w:r w:rsidRPr="007D41D1">
        <w:rPr>
          <w:rFonts w:ascii="Times New Roman" w:hAnsi="Times New Roman" w:cs="Times New Roman"/>
          <w:sz w:val="28"/>
          <w:szCs w:val="28"/>
        </w:rPr>
        <w:t>Как и в любой сказке, на таком уроке есть положительные и</w:t>
      </w:r>
      <w:r>
        <w:rPr>
          <w:rFonts w:ascii="Times New Roman" w:hAnsi="Times New Roman" w:cs="Times New Roman"/>
          <w:sz w:val="28"/>
          <w:szCs w:val="28"/>
        </w:rPr>
        <w:t xml:space="preserve"> отрицательные герои (Баба Яга, </w:t>
      </w:r>
      <w:r w:rsidRPr="007D41D1">
        <w:rPr>
          <w:rFonts w:ascii="Times New Roman" w:hAnsi="Times New Roman" w:cs="Times New Roman"/>
          <w:sz w:val="28"/>
          <w:szCs w:val="28"/>
        </w:rPr>
        <w:t>Буратино,</w:t>
      </w:r>
      <w:r>
        <w:rPr>
          <w:rFonts w:ascii="Times New Roman" w:hAnsi="Times New Roman" w:cs="Times New Roman"/>
          <w:sz w:val="28"/>
          <w:szCs w:val="28"/>
        </w:rPr>
        <w:t xml:space="preserve"> </w:t>
      </w:r>
      <w:proofErr w:type="spellStart"/>
      <w:r>
        <w:rPr>
          <w:rFonts w:ascii="Times New Roman" w:hAnsi="Times New Roman" w:cs="Times New Roman"/>
          <w:sz w:val="28"/>
          <w:szCs w:val="28"/>
        </w:rPr>
        <w:t>Карлсон</w:t>
      </w:r>
      <w:proofErr w:type="spellEnd"/>
      <w:r>
        <w:rPr>
          <w:rFonts w:ascii="Times New Roman" w:hAnsi="Times New Roman" w:cs="Times New Roman"/>
          <w:sz w:val="28"/>
          <w:szCs w:val="28"/>
        </w:rPr>
        <w:t>, Незнайка</w:t>
      </w:r>
      <w:r w:rsidRPr="007D41D1">
        <w:rPr>
          <w:rFonts w:ascii="Times New Roman" w:hAnsi="Times New Roman" w:cs="Times New Roman"/>
          <w:sz w:val="28"/>
          <w:szCs w:val="28"/>
        </w:rPr>
        <w:t>). В сказке есть завязка (проблемный вопрос, необычная си</w:t>
      </w:r>
      <w:r>
        <w:rPr>
          <w:rFonts w:ascii="Times New Roman" w:hAnsi="Times New Roman" w:cs="Times New Roman"/>
          <w:sz w:val="28"/>
          <w:szCs w:val="28"/>
        </w:rPr>
        <w:t xml:space="preserve">туация), кульминация, развитие </w:t>
      </w:r>
      <w:r w:rsidRPr="007D41D1">
        <w:rPr>
          <w:rFonts w:ascii="Times New Roman" w:hAnsi="Times New Roman" w:cs="Times New Roman"/>
          <w:sz w:val="28"/>
          <w:szCs w:val="28"/>
        </w:rPr>
        <w:lastRenderedPageBreak/>
        <w:t xml:space="preserve">сюжета, где присутствуют борьба добра и зла, преодоление трудностей. Заканчивается урок развязкой — победой добра над злом. </w:t>
      </w:r>
    </w:p>
    <w:p w:rsidR="007D41D1" w:rsidRDefault="007D41D1" w:rsidP="007D41D1">
      <w:pPr>
        <w:rPr>
          <w:rFonts w:ascii="Times New Roman" w:hAnsi="Times New Roman" w:cs="Times New Roman"/>
          <w:sz w:val="28"/>
          <w:szCs w:val="28"/>
        </w:rPr>
      </w:pPr>
      <w:r w:rsidRPr="007D41D1">
        <w:rPr>
          <w:rFonts w:ascii="Times New Roman" w:hAnsi="Times New Roman" w:cs="Times New Roman"/>
          <w:b/>
          <w:sz w:val="28"/>
          <w:szCs w:val="28"/>
        </w:rPr>
        <w:t>Урок-игра</w:t>
      </w:r>
      <w:r>
        <w:rPr>
          <w:rFonts w:ascii="Times New Roman" w:hAnsi="Times New Roman" w:cs="Times New Roman"/>
          <w:sz w:val="28"/>
          <w:szCs w:val="28"/>
        </w:rPr>
        <w:t>. М</w:t>
      </w:r>
      <w:r w:rsidRPr="007D41D1">
        <w:rPr>
          <w:rFonts w:ascii="Times New Roman" w:hAnsi="Times New Roman" w:cs="Times New Roman"/>
          <w:sz w:val="28"/>
          <w:szCs w:val="28"/>
        </w:rPr>
        <w:t>ожет быть проведен в форме игр «Что? Где? Когда?», «Крестик</w:t>
      </w:r>
      <w:r w:rsidR="005E689D">
        <w:rPr>
          <w:rFonts w:ascii="Times New Roman" w:hAnsi="Times New Roman" w:cs="Times New Roman"/>
          <w:sz w:val="28"/>
          <w:szCs w:val="28"/>
        </w:rPr>
        <w:t>и</w:t>
      </w:r>
      <w:r>
        <w:rPr>
          <w:rFonts w:ascii="Times New Roman" w:hAnsi="Times New Roman" w:cs="Times New Roman"/>
          <w:sz w:val="28"/>
          <w:szCs w:val="28"/>
        </w:rPr>
        <w:t xml:space="preserve"> </w:t>
      </w:r>
      <w:r w:rsidRPr="007D41D1">
        <w:rPr>
          <w:rFonts w:ascii="Times New Roman" w:hAnsi="Times New Roman" w:cs="Times New Roman"/>
          <w:sz w:val="28"/>
          <w:szCs w:val="28"/>
        </w:rPr>
        <w:t>и</w:t>
      </w:r>
      <w:r>
        <w:rPr>
          <w:rFonts w:ascii="Times New Roman" w:hAnsi="Times New Roman" w:cs="Times New Roman"/>
          <w:sz w:val="28"/>
          <w:szCs w:val="28"/>
        </w:rPr>
        <w:t xml:space="preserve"> </w:t>
      </w:r>
      <w:r w:rsidRPr="007D41D1">
        <w:rPr>
          <w:rFonts w:ascii="Times New Roman" w:hAnsi="Times New Roman" w:cs="Times New Roman"/>
          <w:sz w:val="28"/>
          <w:szCs w:val="28"/>
        </w:rPr>
        <w:t xml:space="preserve">нолики» и т.д. Класс при этом делится на команды. </w:t>
      </w:r>
      <w:r>
        <w:rPr>
          <w:rFonts w:ascii="Times New Roman" w:hAnsi="Times New Roman" w:cs="Times New Roman"/>
          <w:sz w:val="28"/>
          <w:szCs w:val="28"/>
        </w:rPr>
        <w:t xml:space="preserve"> </w:t>
      </w:r>
    </w:p>
    <w:p w:rsidR="007D41D1" w:rsidRDefault="007D41D1" w:rsidP="007D41D1">
      <w:pPr>
        <w:rPr>
          <w:rFonts w:ascii="Times New Roman" w:hAnsi="Times New Roman" w:cs="Times New Roman"/>
          <w:sz w:val="28"/>
          <w:szCs w:val="28"/>
        </w:rPr>
      </w:pPr>
      <w:r w:rsidRPr="007D41D1">
        <w:rPr>
          <w:rFonts w:ascii="Times New Roman" w:hAnsi="Times New Roman" w:cs="Times New Roman"/>
          <w:sz w:val="28"/>
          <w:szCs w:val="28"/>
        </w:rPr>
        <w:t xml:space="preserve"> </w:t>
      </w:r>
      <w:r w:rsidRPr="007D41D1">
        <w:rPr>
          <w:rFonts w:ascii="Times New Roman" w:hAnsi="Times New Roman" w:cs="Times New Roman"/>
          <w:b/>
          <w:sz w:val="28"/>
          <w:szCs w:val="28"/>
        </w:rPr>
        <w:t>«Мозговая атака».</w:t>
      </w:r>
      <w:r w:rsidRPr="007D41D1">
        <w:rPr>
          <w:rFonts w:ascii="Times New Roman" w:hAnsi="Times New Roman" w:cs="Times New Roman"/>
          <w:sz w:val="28"/>
          <w:szCs w:val="28"/>
        </w:rPr>
        <w:t xml:space="preserve"> Группа делится на «генераторов» и «экспертов». Генераторам предлагается ситуация (творческого характера). За определённое время уч-ся предлагают различные варианты решения предложенной задачи, фиксируемые на доске. По окончании отведённого времени «в бой» вступают «эксперты». В ходе дискуссии принимаются лучшие предложения и команды меняются ролями. </w:t>
      </w:r>
      <w:r>
        <w:rPr>
          <w:rFonts w:ascii="Times New Roman" w:hAnsi="Times New Roman" w:cs="Times New Roman"/>
          <w:sz w:val="28"/>
          <w:szCs w:val="28"/>
        </w:rPr>
        <w:t xml:space="preserve">На </w:t>
      </w:r>
      <w:r w:rsidRPr="007D41D1">
        <w:rPr>
          <w:rFonts w:ascii="Times New Roman" w:hAnsi="Times New Roman" w:cs="Times New Roman"/>
          <w:sz w:val="28"/>
          <w:szCs w:val="28"/>
        </w:rPr>
        <w:t xml:space="preserve">уроке </w:t>
      </w:r>
      <w:r>
        <w:rPr>
          <w:rFonts w:ascii="Times New Roman" w:hAnsi="Times New Roman" w:cs="Times New Roman"/>
          <w:sz w:val="28"/>
          <w:szCs w:val="28"/>
        </w:rPr>
        <w:t xml:space="preserve">предоставляется </w:t>
      </w:r>
      <w:r w:rsidRPr="007D41D1">
        <w:rPr>
          <w:rFonts w:ascii="Times New Roman" w:hAnsi="Times New Roman" w:cs="Times New Roman"/>
          <w:sz w:val="28"/>
          <w:szCs w:val="28"/>
        </w:rPr>
        <w:t>возможность предлагать, дискутировать, обмениваться идеями</w:t>
      </w:r>
      <w:r>
        <w:rPr>
          <w:rFonts w:ascii="Times New Roman" w:hAnsi="Times New Roman" w:cs="Times New Roman"/>
          <w:sz w:val="28"/>
          <w:szCs w:val="28"/>
        </w:rPr>
        <w:t>-</w:t>
      </w:r>
      <w:r w:rsidRPr="007D41D1">
        <w:rPr>
          <w:rFonts w:ascii="Times New Roman" w:hAnsi="Times New Roman" w:cs="Times New Roman"/>
          <w:sz w:val="28"/>
          <w:szCs w:val="28"/>
        </w:rPr>
        <w:t xml:space="preserve"> </w:t>
      </w:r>
      <w:r w:rsidR="005E689D">
        <w:rPr>
          <w:rFonts w:ascii="Times New Roman" w:hAnsi="Times New Roman" w:cs="Times New Roman"/>
          <w:sz w:val="28"/>
          <w:szCs w:val="28"/>
        </w:rPr>
        <w:t xml:space="preserve">это </w:t>
      </w:r>
      <w:r w:rsidRPr="007D41D1">
        <w:rPr>
          <w:rFonts w:ascii="Times New Roman" w:hAnsi="Times New Roman" w:cs="Times New Roman"/>
          <w:sz w:val="28"/>
          <w:szCs w:val="28"/>
        </w:rPr>
        <w:t>не только развивает их творче</w:t>
      </w:r>
      <w:r>
        <w:rPr>
          <w:rFonts w:ascii="Times New Roman" w:hAnsi="Times New Roman" w:cs="Times New Roman"/>
          <w:sz w:val="28"/>
          <w:szCs w:val="28"/>
        </w:rPr>
        <w:t>ское мышление и повышает доверие</w:t>
      </w:r>
      <w:r w:rsidRPr="007D41D1">
        <w:rPr>
          <w:rFonts w:ascii="Times New Roman" w:hAnsi="Times New Roman" w:cs="Times New Roman"/>
          <w:sz w:val="28"/>
          <w:szCs w:val="28"/>
        </w:rPr>
        <w:t xml:space="preserve"> к преподавателю, но и делает обучение «комфортным». </w:t>
      </w:r>
      <w:r w:rsidR="009347C7" w:rsidRPr="005E689D">
        <w:rPr>
          <w:rFonts w:ascii="Times New Roman" w:hAnsi="Times New Roman" w:cs="Times New Roman"/>
          <w:sz w:val="28"/>
          <w:szCs w:val="28"/>
        </w:rPr>
        <w:t>[6]</w:t>
      </w:r>
      <w:r w:rsidRPr="007D41D1">
        <w:rPr>
          <w:rFonts w:ascii="Times New Roman" w:hAnsi="Times New Roman" w:cs="Times New Roman"/>
          <w:sz w:val="28"/>
          <w:szCs w:val="28"/>
        </w:rPr>
        <w:t xml:space="preserve"> </w:t>
      </w:r>
    </w:p>
    <w:p w:rsidR="00C23FC2" w:rsidRDefault="007D41D1" w:rsidP="00C23FC2">
      <w:pPr>
        <w:spacing w:after="0"/>
        <w:rPr>
          <w:rFonts w:ascii="Times New Roman" w:hAnsi="Times New Roman" w:cs="Times New Roman"/>
          <w:sz w:val="28"/>
          <w:szCs w:val="28"/>
        </w:rPr>
      </w:pPr>
      <w:r>
        <w:rPr>
          <w:rFonts w:ascii="Times New Roman" w:hAnsi="Times New Roman" w:cs="Times New Roman"/>
          <w:b/>
          <w:sz w:val="28"/>
          <w:szCs w:val="28"/>
        </w:rPr>
        <w:t>Урок типа «Что? Где? К</w:t>
      </w:r>
      <w:r w:rsidRPr="007D41D1">
        <w:rPr>
          <w:rFonts w:ascii="Times New Roman" w:hAnsi="Times New Roman" w:cs="Times New Roman"/>
          <w:b/>
          <w:sz w:val="28"/>
          <w:szCs w:val="28"/>
        </w:rPr>
        <w:t>огда?»</w:t>
      </w:r>
      <w:r w:rsidRPr="007D41D1">
        <w:rPr>
          <w:rFonts w:ascii="Times New Roman" w:hAnsi="Times New Roman" w:cs="Times New Roman"/>
          <w:sz w:val="28"/>
          <w:szCs w:val="28"/>
        </w:rPr>
        <w:t xml:space="preserve"> Группа учащихся заранее разделена на три группы, розданы домашние задания, подготовлены номера команд, листы учёта с фамилиями игроков для капитанов. Игра состоит из шести этапов.  1. Вступительное слово учителя. 2. Разминка – повторение всех ключевых вопросов темы. 3. Устанавливается вре</w:t>
      </w:r>
      <w:r w:rsidR="005E689D">
        <w:rPr>
          <w:rFonts w:ascii="Times New Roman" w:hAnsi="Times New Roman" w:cs="Times New Roman"/>
          <w:sz w:val="28"/>
          <w:szCs w:val="28"/>
        </w:rPr>
        <w:t>мя на обдумывание вопроса и количест</w:t>
      </w:r>
      <w:r w:rsidRPr="007D41D1">
        <w:rPr>
          <w:rFonts w:ascii="Times New Roman" w:hAnsi="Times New Roman" w:cs="Times New Roman"/>
          <w:sz w:val="28"/>
          <w:szCs w:val="28"/>
        </w:rPr>
        <w:t>во баллов за ответ. Выбираются орбит</w:t>
      </w:r>
      <w:r w:rsidR="005E689D">
        <w:rPr>
          <w:rFonts w:ascii="Times New Roman" w:hAnsi="Times New Roman" w:cs="Times New Roman"/>
          <w:sz w:val="28"/>
          <w:szCs w:val="28"/>
        </w:rPr>
        <w:t>р</w:t>
      </w:r>
      <w:bookmarkStart w:id="0" w:name="_GoBack"/>
      <w:bookmarkEnd w:id="0"/>
      <w:r w:rsidRPr="007D41D1">
        <w:rPr>
          <w:rFonts w:ascii="Times New Roman" w:hAnsi="Times New Roman" w:cs="Times New Roman"/>
          <w:sz w:val="28"/>
          <w:szCs w:val="28"/>
        </w:rPr>
        <w:t xml:space="preserve">ы. 4. Игра «что? где? когда?». 5. Подведение итогов. 6. Заключительное слово преподавателя.                                                                                                   </w:t>
      </w:r>
      <w:r w:rsidRPr="007D41D1">
        <w:rPr>
          <w:rFonts w:ascii="Times New Roman" w:hAnsi="Times New Roman" w:cs="Times New Roman"/>
          <w:b/>
          <w:sz w:val="28"/>
          <w:szCs w:val="28"/>
        </w:rPr>
        <w:t xml:space="preserve">Уроки типа КВН.                                                                                                                                           </w:t>
      </w:r>
      <w:r w:rsidRPr="007D41D1">
        <w:rPr>
          <w:rFonts w:ascii="Times New Roman" w:hAnsi="Times New Roman" w:cs="Times New Roman"/>
          <w:sz w:val="28"/>
          <w:szCs w:val="28"/>
        </w:rPr>
        <w:t xml:space="preserve">1. Приветствие команд </w:t>
      </w:r>
    </w:p>
    <w:p w:rsidR="00537E64" w:rsidRDefault="007D41D1" w:rsidP="00C23FC2">
      <w:pPr>
        <w:spacing w:after="0"/>
        <w:rPr>
          <w:rFonts w:ascii="Times New Roman" w:hAnsi="Times New Roman" w:cs="Times New Roman"/>
          <w:sz w:val="28"/>
          <w:szCs w:val="28"/>
        </w:rPr>
      </w:pPr>
      <w:r w:rsidRPr="007D41D1">
        <w:rPr>
          <w:rFonts w:ascii="Times New Roman" w:hAnsi="Times New Roman" w:cs="Times New Roman"/>
          <w:sz w:val="28"/>
          <w:szCs w:val="28"/>
        </w:rPr>
        <w:t>2. Разминка. Команды задают друг другу вопросы                                                                                    3. Домашнее задание                                                                                                                             4. Выполнение по 3 – 4 задания членами команды у доски.                                                                         5.Задания капитанам команд (по карточкам).</w:t>
      </w:r>
    </w:p>
    <w:p w:rsidR="00893566" w:rsidRDefault="00893566" w:rsidP="00537E64">
      <w:pPr>
        <w:spacing w:after="0"/>
        <w:rPr>
          <w:rFonts w:ascii="Times New Roman" w:hAnsi="Times New Roman" w:cs="Times New Roman"/>
          <w:sz w:val="28"/>
          <w:szCs w:val="28"/>
        </w:rPr>
      </w:pPr>
      <w:proofErr w:type="spellStart"/>
      <w:r w:rsidRPr="007D41D1">
        <w:rPr>
          <w:rFonts w:ascii="Times New Roman" w:hAnsi="Times New Roman" w:cs="Times New Roman"/>
          <w:b/>
          <w:sz w:val="28"/>
          <w:szCs w:val="28"/>
        </w:rPr>
        <w:t>Здоровьесберегающие</w:t>
      </w:r>
      <w:proofErr w:type="spellEnd"/>
      <w:r w:rsidRPr="007D41D1">
        <w:rPr>
          <w:rFonts w:ascii="Times New Roman" w:hAnsi="Times New Roman" w:cs="Times New Roman"/>
          <w:b/>
          <w:sz w:val="28"/>
          <w:szCs w:val="28"/>
        </w:rPr>
        <w:t xml:space="preserve"> технологии</w:t>
      </w:r>
      <w:r>
        <w:rPr>
          <w:rFonts w:ascii="Times New Roman" w:hAnsi="Times New Roman" w:cs="Times New Roman"/>
          <w:sz w:val="28"/>
          <w:szCs w:val="28"/>
        </w:rPr>
        <w:t>.</w:t>
      </w:r>
      <w:r w:rsidRPr="007D41D1">
        <w:rPr>
          <w:rFonts w:ascii="Times New Roman" w:hAnsi="Times New Roman" w:cs="Times New Roman"/>
          <w:sz w:val="28"/>
          <w:szCs w:val="28"/>
        </w:rPr>
        <w:t xml:space="preserve"> Использую на уроках элементы</w:t>
      </w:r>
      <w:r>
        <w:rPr>
          <w:rFonts w:ascii="Times New Roman" w:hAnsi="Times New Roman" w:cs="Times New Roman"/>
          <w:sz w:val="28"/>
          <w:szCs w:val="28"/>
        </w:rPr>
        <w:t xml:space="preserve"> </w:t>
      </w:r>
      <w:proofErr w:type="spellStart"/>
      <w:r>
        <w:rPr>
          <w:rFonts w:ascii="Times New Roman" w:hAnsi="Times New Roman" w:cs="Times New Roman"/>
          <w:sz w:val="28"/>
          <w:szCs w:val="28"/>
        </w:rPr>
        <w:t>здоровьесберегающих</w:t>
      </w:r>
      <w:proofErr w:type="spellEnd"/>
      <w:r>
        <w:rPr>
          <w:rFonts w:ascii="Times New Roman" w:hAnsi="Times New Roman" w:cs="Times New Roman"/>
          <w:sz w:val="28"/>
          <w:szCs w:val="28"/>
        </w:rPr>
        <w:t xml:space="preserve"> технологий-</w:t>
      </w:r>
      <w:r w:rsidRPr="007D41D1">
        <w:rPr>
          <w:rFonts w:ascii="Times New Roman" w:hAnsi="Times New Roman" w:cs="Times New Roman"/>
          <w:sz w:val="28"/>
          <w:szCs w:val="28"/>
        </w:rPr>
        <w:t>периодическая смена поз, физкультминутки для глаз с помощью расположенных в пространстве ориентиров</w:t>
      </w:r>
      <w:r>
        <w:rPr>
          <w:rFonts w:ascii="Times New Roman" w:hAnsi="Times New Roman" w:cs="Times New Roman"/>
          <w:sz w:val="28"/>
          <w:szCs w:val="28"/>
        </w:rPr>
        <w:t>.</w:t>
      </w:r>
      <w:r w:rsidRPr="007D41D1">
        <w:rPr>
          <w:rFonts w:ascii="Times New Roman" w:hAnsi="Times New Roman" w:cs="Times New Roman"/>
          <w:sz w:val="28"/>
          <w:szCs w:val="28"/>
        </w:rPr>
        <w:t xml:space="preserve">                                                                                                                </w:t>
      </w:r>
    </w:p>
    <w:p w:rsidR="00537E64" w:rsidRDefault="00537E64" w:rsidP="00537E64">
      <w:pPr>
        <w:spacing w:after="0"/>
        <w:rPr>
          <w:rFonts w:ascii="Times New Roman" w:hAnsi="Times New Roman" w:cs="Times New Roman"/>
          <w:sz w:val="28"/>
          <w:szCs w:val="28"/>
        </w:rPr>
      </w:pPr>
      <w:r w:rsidRPr="00537E64">
        <w:rPr>
          <w:rFonts w:ascii="Times New Roman" w:hAnsi="Times New Roman" w:cs="Times New Roman"/>
          <w:sz w:val="28"/>
          <w:szCs w:val="28"/>
        </w:rPr>
        <w:t xml:space="preserve">Обучение, воспитание и развитие нового поколения осуществляется в условиях информационно насыщенной среды. Информационные технологии диктуют новые требования к профессионально-педагогическим качествам учителя, к методическим и организационным аспектам использования в обучении информационно-коммуникационных технологий. Сегодня у любого преподавателя имеется в распоряжении многочисленные возможности применения в процессе обучения средств ИКТ — это </w:t>
      </w:r>
      <w:r w:rsidRPr="00537E64">
        <w:rPr>
          <w:rFonts w:ascii="Times New Roman" w:hAnsi="Times New Roman" w:cs="Times New Roman"/>
          <w:sz w:val="28"/>
          <w:szCs w:val="28"/>
        </w:rPr>
        <w:lastRenderedPageBreak/>
        <w:t xml:space="preserve">информация из сети Интернет, электронные учебники, словари и справочники, презентации, программы, различные виды коммуникации — чаты, форумы, блоги, электронная почта, телеконференции, </w:t>
      </w:r>
      <w:proofErr w:type="spellStart"/>
      <w:r w:rsidRPr="00537E64">
        <w:rPr>
          <w:rFonts w:ascii="Times New Roman" w:hAnsi="Times New Roman" w:cs="Times New Roman"/>
          <w:sz w:val="28"/>
          <w:szCs w:val="28"/>
        </w:rPr>
        <w:t>вебинары</w:t>
      </w:r>
      <w:proofErr w:type="spellEnd"/>
      <w:r w:rsidRPr="00537E64">
        <w:rPr>
          <w:rFonts w:ascii="Times New Roman" w:hAnsi="Times New Roman" w:cs="Times New Roman"/>
          <w:sz w:val="28"/>
          <w:szCs w:val="28"/>
        </w:rPr>
        <w:t xml:space="preserve"> и многое другое. Благодаря этому, актуализируется содержание обучения, происходит быстрый обмен информацией между участниками образовательного процесса. При этом учитель не только образовывает, развивает и воспитывает ребенка, но с внедрением новых технологий он получает мощный стимул для самообразования, профессионального роста и творческого развития. Помимо этого, использование ИКТ в обучении помогает педагогу решить такие дида</w:t>
      </w:r>
      <w:r>
        <w:rPr>
          <w:rFonts w:ascii="Times New Roman" w:hAnsi="Times New Roman" w:cs="Times New Roman"/>
          <w:sz w:val="28"/>
          <w:szCs w:val="28"/>
        </w:rPr>
        <w:t xml:space="preserve">ктические задачи, как: </w:t>
      </w:r>
    </w:p>
    <w:p w:rsidR="00537E64" w:rsidRPr="00893566" w:rsidRDefault="00537E64" w:rsidP="00893566">
      <w:pPr>
        <w:pStyle w:val="a7"/>
        <w:numPr>
          <w:ilvl w:val="0"/>
          <w:numId w:val="5"/>
        </w:numPr>
        <w:spacing w:after="0"/>
        <w:rPr>
          <w:rFonts w:ascii="Times New Roman" w:hAnsi="Times New Roman" w:cs="Times New Roman"/>
          <w:sz w:val="28"/>
          <w:szCs w:val="28"/>
        </w:rPr>
      </w:pPr>
      <w:r w:rsidRPr="00893566">
        <w:rPr>
          <w:rFonts w:ascii="Times New Roman" w:hAnsi="Times New Roman" w:cs="Times New Roman"/>
          <w:sz w:val="28"/>
          <w:szCs w:val="28"/>
        </w:rPr>
        <w:t>- формирование устойчивой мотивации;</w:t>
      </w:r>
    </w:p>
    <w:p w:rsidR="00537E64" w:rsidRPr="00893566" w:rsidRDefault="00537E64" w:rsidP="00893566">
      <w:pPr>
        <w:pStyle w:val="a7"/>
        <w:numPr>
          <w:ilvl w:val="0"/>
          <w:numId w:val="5"/>
        </w:numPr>
        <w:spacing w:after="0"/>
        <w:rPr>
          <w:rFonts w:ascii="Times New Roman" w:hAnsi="Times New Roman" w:cs="Times New Roman"/>
          <w:sz w:val="28"/>
          <w:szCs w:val="28"/>
        </w:rPr>
      </w:pPr>
      <w:r w:rsidRPr="00893566">
        <w:rPr>
          <w:rFonts w:ascii="Times New Roman" w:hAnsi="Times New Roman" w:cs="Times New Roman"/>
          <w:sz w:val="28"/>
          <w:szCs w:val="28"/>
        </w:rPr>
        <w:t>- активизация мыслительных способностей учащихся;</w:t>
      </w:r>
    </w:p>
    <w:p w:rsidR="00537E64" w:rsidRPr="00893566" w:rsidRDefault="00537E64" w:rsidP="00893566">
      <w:pPr>
        <w:pStyle w:val="a7"/>
        <w:numPr>
          <w:ilvl w:val="0"/>
          <w:numId w:val="5"/>
        </w:numPr>
        <w:spacing w:after="0"/>
        <w:rPr>
          <w:rFonts w:ascii="Times New Roman" w:hAnsi="Times New Roman" w:cs="Times New Roman"/>
          <w:sz w:val="28"/>
          <w:szCs w:val="28"/>
        </w:rPr>
      </w:pPr>
      <w:r w:rsidRPr="00893566">
        <w:rPr>
          <w:rFonts w:ascii="Times New Roman" w:hAnsi="Times New Roman" w:cs="Times New Roman"/>
          <w:sz w:val="28"/>
          <w:szCs w:val="28"/>
        </w:rPr>
        <w:t>- привлечение к работе пассивных учеников;</w:t>
      </w:r>
    </w:p>
    <w:p w:rsidR="00537E64" w:rsidRPr="00893566" w:rsidRDefault="00537E64" w:rsidP="00893566">
      <w:pPr>
        <w:pStyle w:val="a7"/>
        <w:numPr>
          <w:ilvl w:val="0"/>
          <w:numId w:val="5"/>
        </w:numPr>
        <w:spacing w:after="0"/>
        <w:rPr>
          <w:rFonts w:ascii="Times New Roman" w:hAnsi="Times New Roman" w:cs="Times New Roman"/>
          <w:sz w:val="28"/>
          <w:szCs w:val="28"/>
        </w:rPr>
      </w:pPr>
      <w:r w:rsidRPr="00893566">
        <w:rPr>
          <w:rFonts w:ascii="Times New Roman" w:hAnsi="Times New Roman" w:cs="Times New Roman"/>
          <w:sz w:val="28"/>
          <w:szCs w:val="28"/>
        </w:rPr>
        <w:t>- повышение интенсивности учебного процесса;</w:t>
      </w:r>
    </w:p>
    <w:p w:rsidR="00537E64" w:rsidRPr="00893566" w:rsidRDefault="00537E64" w:rsidP="00893566">
      <w:pPr>
        <w:pStyle w:val="a7"/>
        <w:numPr>
          <w:ilvl w:val="0"/>
          <w:numId w:val="5"/>
        </w:numPr>
        <w:spacing w:after="0"/>
        <w:rPr>
          <w:rFonts w:ascii="Times New Roman" w:hAnsi="Times New Roman" w:cs="Times New Roman"/>
          <w:sz w:val="28"/>
          <w:szCs w:val="28"/>
        </w:rPr>
      </w:pPr>
      <w:r w:rsidRPr="00893566">
        <w:rPr>
          <w:rFonts w:ascii="Times New Roman" w:hAnsi="Times New Roman" w:cs="Times New Roman"/>
          <w:sz w:val="28"/>
          <w:szCs w:val="28"/>
        </w:rPr>
        <w:t>- обеспечение живого общения с представителями других стран и культур;</w:t>
      </w:r>
    </w:p>
    <w:p w:rsidR="00537E64" w:rsidRPr="00893566" w:rsidRDefault="00537E64" w:rsidP="00893566">
      <w:pPr>
        <w:pStyle w:val="a7"/>
        <w:numPr>
          <w:ilvl w:val="0"/>
          <w:numId w:val="5"/>
        </w:numPr>
        <w:spacing w:after="0"/>
        <w:rPr>
          <w:rFonts w:ascii="Times New Roman" w:hAnsi="Times New Roman" w:cs="Times New Roman"/>
          <w:sz w:val="28"/>
          <w:szCs w:val="28"/>
        </w:rPr>
      </w:pPr>
      <w:r w:rsidRPr="00893566">
        <w:rPr>
          <w:rFonts w:ascii="Times New Roman" w:hAnsi="Times New Roman" w:cs="Times New Roman"/>
          <w:sz w:val="28"/>
          <w:szCs w:val="28"/>
        </w:rPr>
        <w:t>- обеспечение учебного процесса современными материалами;</w:t>
      </w:r>
    </w:p>
    <w:p w:rsidR="00537E64" w:rsidRPr="00893566" w:rsidRDefault="00537E64" w:rsidP="00893566">
      <w:pPr>
        <w:pStyle w:val="a7"/>
        <w:numPr>
          <w:ilvl w:val="0"/>
          <w:numId w:val="5"/>
        </w:numPr>
        <w:spacing w:after="0"/>
        <w:rPr>
          <w:rFonts w:ascii="Times New Roman" w:hAnsi="Times New Roman" w:cs="Times New Roman"/>
          <w:sz w:val="28"/>
          <w:szCs w:val="28"/>
        </w:rPr>
      </w:pPr>
      <w:r w:rsidRPr="00893566">
        <w:rPr>
          <w:rFonts w:ascii="Times New Roman" w:hAnsi="Times New Roman" w:cs="Times New Roman"/>
          <w:sz w:val="28"/>
          <w:szCs w:val="28"/>
        </w:rPr>
        <w:t>- приучение учащихся к самостоятельной работе с различными источниками информации;</w:t>
      </w:r>
    </w:p>
    <w:p w:rsidR="00537E64" w:rsidRPr="00893566" w:rsidRDefault="00537E64" w:rsidP="00893566">
      <w:pPr>
        <w:pStyle w:val="a7"/>
        <w:numPr>
          <w:ilvl w:val="0"/>
          <w:numId w:val="5"/>
        </w:numPr>
        <w:spacing w:after="0"/>
        <w:rPr>
          <w:rFonts w:ascii="Times New Roman" w:hAnsi="Times New Roman" w:cs="Times New Roman"/>
          <w:sz w:val="28"/>
          <w:szCs w:val="28"/>
        </w:rPr>
      </w:pPr>
      <w:r w:rsidRPr="00893566">
        <w:rPr>
          <w:rFonts w:ascii="Times New Roman" w:hAnsi="Times New Roman" w:cs="Times New Roman"/>
          <w:sz w:val="28"/>
          <w:szCs w:val="28"/>
        </w:rPr>
        <w:t>- реализация личностно-ориентированного и дифференцированного подхода к обучению;</w:t>
      </w:r>
    </w:p>
    <w:p w:rsidR="00537E64" w:rsidRPr="00893566" w:rsidRDefault="00537E64" w:rsidP="00893566">
      <w:pPr>
        <w:pStyle w:val="a7"/>
        <w:numPr>
          <w:ilvl w:val="0"/>
          <w:numId w:val="5"/>
        </w:numPr>
        <w:spacing w:after="0"/>
        <w:rPr>
          <w:rFonts w:ascii="Times New Roman" w:hAnsi="Times New Roman" w:cs="Times New Roman"/>
          <w:sz w:val="28"/>
          <w:szCs w:val="28"/>
        </w:rPr>
      </w:pPr>
      <w:r w:rsidRPr="00893566">
        <w:rPr>
          <w:rFonts w:ascii="Times New Roman" w:hAnsi="Times New Roman" w:cs="Times New Roman"/>
          <w:sz w:val="28"/>
          <w:szCs w:val="28"/>
        </w:rPr>
        <w:t>- активизация процесса обучения, возможность привлечения учащихся к исследовательской деятельности;</w:t>
      </w:r>
    </w:p>
    <w:p w:rsidR="00893566" w:rsidRDefault="00537E64" w:rsidP="00893566">
      <w:pPr>
        <w:pStyle w:val="a7"/>
        <w:numPr>
          <w:ilvl w:val="0"/>
          <w:numId w:val="5"/>
        </w:numPr>
        <w:spacing w:after="0"/>
        <w:rPr>
          <w:rFonts w:ascii="Times New Roman" w:hAnsi="Times New Roman" w:cs="Times New Roman"/>
          <w:sz w:val="28"/>
          <w:szCs w:val="28"/>
        </w:rPr>
      </w:pPr>
      <w:r w:rsidRPr="00893566">
        <w:rPr>
          <w:rFonts w:ascii="Times New Roman" w:hAnsi="Times New Roman" w:cs="Times New Roman"/>
          <w:sz w:val="28"/>
          <w:szCs w:val="28"/>
        </w:rPr>
        <w:t>-обеспечение гибкости процесса обучения.</w:t>
      </w:r>
    </w:p>
    <w:p w:rsidR="00724D18" w:rsidRPr="009347C7" w:rsidRDefault="00537E64" w:rsidP="00893566">
      <w:pPr>
        <w:pStyle w:val="a7"/>
        <w:spacing w:after="0"/>
        <w:rPr>
          <w:rFonts w:ascii="Times New Roman" w:hAnsi="Times New Roman" w:cs="Times New Roman"/>
          <w:sz w:val="28"/>
          <w:szCs w:val="28"/>
        </w:rPr>
      </w:pPr>
      <w:r w:rsidRPr="00893566">
        <w:rPr>
          <w:rFonts w:ascii="Times New Roman" w:hAnsi="Times New Roman" w:cs="Times New Roman"/>
          <w:sz w:val="28"/>
          <w:szCs w:val="28"/>
        </w:rPr>
        <w:t>При использовании на уроке мультимедийных технологий структура урока принципиально не изменяется. В нем по-прежнему сохраняются все основные этапы, изменятся, возможно, только их временные характеристики. Необходимо отметить, что этап мотивации в данном случае увеличивается и несет познавательную нагрузку. Это необходимое условие успешности обучения, так как без интереса к пополнению недостающих знаний, без воображения и эмоций немыслима твор</w:t>
      </w:r>
      <w:r w:rsidR="00724D18" w:rsidRPr="00893566">
        <w:rPr>
          <w:rFonts w:ascii="Times New Roman" w:hAnsi="Times New Roman" w:cs="Times New Roman"/>
          <w:sz w:val="28"/>
          <w:szCs w:val="28"/>
        </w:rPr>
        <w:t xml:space="preserve">ческая деятельность ученика. </w:t>
      </w:r>
      <w:r w:rsidRPr="00893566">
        <w:rPr>
          <w:rFonts w:ascii="Times New Roman" w:hAnsi="Times New Roman" w:cs="Times New Roman"/>
          <w:sz w:val="28"/>
          <w:szCs w:val="28"/>
        </w:rPr>
        <w:t>Кроме того, с помощью презентации можно использовать разнообразные формы организации познавательной деятельности: фронтальную, групповую, индивидуальную.</w:t>
      </w:r>
      <w:r w:rsidR="009A1396" w:rsidRPr="009A1396">
        <w:rPr>
          <w:rFonts w:ascii="Times New Roman" w:hAnsi="Times New Roman" w:cs="Times New Roman"/>
          <w:sz w:val="28"/>
          <w:szCs w:val="28"/>
        </w:rPr>
        <w:t xml:space="preserve"> </w:t>
      </w:r>
      <w:r w:rsidR="009A1396">
        <w:rPr>
          <w:rFonts w:ascii="Times New Roman" w:hAnsi="Times New Roman" w:cs="Times New Roman"/>
          <w:sz w:val="28"/>
          <w:szCs w:val="28"/>
        </w:rPr>
        <w:t>[5</w:t>
      </w:r>
      <w:r w:rsidR="009347C7" w:rsidRPr="009347C7">
        <w:rPr>
          <w:rFonts w:ascii="Times New Roman" w:hAnsi="Times New Roman" w:cs="Times New Roman"/>
          <w:sz w:val="28"/>
          <w:szCs w:val="28"/>
        </w:rPr>
        <w:t>]</w:t>
      </w:r>
    </w:p>
    <w:p w:rsidR="00893566" w:rsidRDefault="00537E64" w:rsidP="00724D18">
      <w:pPr>
        <w:spacing w:after="0"/>
        <w:rPr>
          <w:rFonts w:ascii="Times New Roman" w:hAnsi="Times New Roman" w:cs="Times New Roman"/>
          <w:sz w:val="28"/>
          <w:szCs w:val="28"/>
        </w:rPr>
      </w:pPr>
      <w:r w:rsidRPr="00537E64">
        <w:rPr>
          <w:rFonts w:ascii="Times New Roman" w:hAnsi="Times New Roman" w:cs="Times New Roman"/>
          <w:sz w:val="28"/>
          <w:szCs w:val="28"/>
        </w:rPr>
        <w:t xml:space="preserve"> Мультимедийные технологии могут быть использованы: </w:t>
      </w:r>
      <w:r w:rsidR="00724D18">
        <w:rPr>
          <w:rFonts w:ascii="Times New Roman" w:hAnsi="Times New Roman" w:cs="Times New Roman"/>
          <w:sz w:val="28"/>
          <w:szCs w:val="28"/>
        </w:rPr>
        <w:t xml:space="preserve">для объявления темы урока; </w:t>
      </w:r>
      <w:r w:rsidRPr="00537E64">
        <w:rPr>
          <w:rFonts w:ascii="Times New Roman" w:hAnsi="Times New Roman" w:cs="Times New Roman"/>
          <w:sz w:val="28"/>
          <w:szCs w:val="28"/>
        </w:rPr>
        <w:t>при объясне</w:t>
      </w:r>
      <w:r w:rsidR="00724D18">
        <w:rPr>
          <w:rFonts w:ascii="Times New Roman" w:hAnsi="Times New Roman" w:cs="Times New Roman"/>
          <w:sz w:val="28"/>
          <w:szCs w:val="28"/>
        </w:rPr>
        <w:t>нии учителем нового материала;</w:t>
      </w:r>
      <w:r w:rsidRPr="00537E64">
        <w:rPr>
          <w:rFonts w:ascii="Times New Roman" w:hAnsi="Times New Roman" w:cs="Times New Roman"/>
          <w:sz w:val="28"/>
          <w:szCs w:val="28"/>
        </w:rPr>
        <w:t xml:space="preserve"> как инфор</w:t>
      </w:r>
      <w:r w:rsidR="00724D18">
        <w:rPr>
          <w:rFonts w:ascii="Times New Roman" w:hAnsi="Times New Roman" w:cs="Times New Roman"/>
          <w:sz w:val="28"/>
          <w:szCs w:val="28"/>
        </w:rPr>
        <w:t xml:space="preserve">мационно – обучающее пособие; </w:t>
      </w:r>
      <w:r w:rsidRPr="00537E64">
        <w:rPr>
          <w:rFonts w:ascii="Times New Roman" w:hAnsi="Times New Roman" w:cs="Times New Roman"/>
          <w:sz w:val="28"/>
          <w:szCs w:val="28"/>
        </w:rPr>
        <w:t>для контроля знаний.</w:t>
      </w:r>
      <w:r w:rsidRPr="00537E64">
        <w:rPr>
          <w:rFonts w:ascii="Times New Roman" w:hAnsi="Times New Roman" w:cs="Times New Roman"/>
          <w:sz w:val="28"/>
          <w:szCs w:val="28"/>
        </w:rPr>
        <w:br/>
      </w:r>
    </w:p>
    <w:p w:rsidR="00724D18" w:rsidRPr="00724D18" w:rsidRDefault="004F31E3" w:rsidP="00724D18">
      <w:pPr>
        <w:spacing w:after="0"/>
        <w:rPr>
          <w:rFonts w:ascii="Times New Roman" w:hAnsi="Times New Roman" w:cs="Times New Roman"/>
          <w:sz w:val="28"/>
          <w:szCs w:val="28"/>
        </w:rPr>
      </w:pPr>
      <w:r>
        <w:rPr>
          <w:rFonts w:ascii="Times New Roman" w:hAnsi="Times New Roman" w:cs="Times New Roman"/>
          <w:sz w:val="28"/>
          <w:szCs w:val="28"/>
        </w:rPr>
        <w:lastRenderedPageBreak/>
        <w:t>Г</w:t>
      </w:r>
      <w:r w:rsidR="00724D18" w:rsidRPr="00724D18">
        <w:rPr>
          <w:rFonts w:ascii="Times New Roman" w:hAnsi="Times New Roman" w:cs="Times New Roman"/>
          <w:sz w:val="28"/>
          <w:szCs w:val="28"/>
        </w:rPr>
        <w:t>лавн</w:t>
      </w:r>
      <w:r>
        <w:rPr>
          <w:rFonts w:ascii="Times New Roman" w:hAnsi="Times New Roman" w:cs="Times New Roman"/>
          <w:sz w:val="28"/>
          <w:szCs w:val="28"/>
        </w:rPr>
        <w:t xml:space="preserve">ым мотивом активизации учащихся является </w:t>
      </w:r>
      <w:r w:rsidRPr="004F31E3">
        <w:rPr>
          <w:rFonts w:ascii="Times New Roman" w:hAnsi="Times New Roman" w:cs="Times New Roman"/>
          <w:b/>
          <w:sz w:val="28"/>
          <w:szCs w:val="28"/>
        </w:rPr>
        <w:t>интерес</w:t>
      </w:r>
      <w:r>
        <w:rPr>
          <w:rFonts w:ascii="Times New Roman" w:hAnsi="Times New Roman" w:cs="Times New Roman"/>
          <w:sz w:val="28"/>
          <w:szCs w:val="28"/>
        </w:rPr>
        <w:t>.</w:t>
      </w:r>
      <w:r w:rsidR="00724D18" w:rsidRPr="00724D18">
        <w:rPr>
          <w:rFonts w:ascii="Times New Roman" w:hAnsi="Times New Roman" w:cs="Times New Roman"/>
          <w:sz w:val="28"/>
          <w:szCs w:val="28"/>
        </w:rPr>
        <w:t xml:space="preserve"> Данный фактор учителю необходимо учитывать уже при формировании учебного материала. Учащийся никогда не станет изучать конкретную ситуацию, если она надуманна и не отражает реальной действительности, не будет активно обсуждать проблему, которая к нему не имеет никакого отношения. И наоборот, интерес его резко возрастает, если материал содержит характерные проблемы, которые ему приходится встречать, а порой и решать в повседневной жизни. </w:t>
      </w:r>
      <w:r w:rsidR="009347C7" w:rsidRPr="005E689D">
        <w:rPr>
          <w:rFonts w:ascii="Times New Roman" w:hAnsi="Times New Roman" w:cs="Times New Roman"/>
          <w:sz w:val="28"/>
          <w:szCs w:val="28"/>
        </w:rPr>
        <w:t>[9]</w:t>
      </w:r>
      <w:r w:rsidR="00724D18" w:rsidRPr="00724D18">
        <w:rPr>
          <w:rFonts w:ascii="Times New Roman" w:hAnsi="Times New Roman" w:cs="Times New Roman"/>
          <w:sz w:val="28"/>
          <w:szCs w:val="28"/>
        </w:rPr>
        <w:t xml:space="preserve"> </w:t>
      </w:r>
    </w:p>
    <w:p w:rsidR="00724D18" w:rsidRPr="00724D18" w:rsidRDefault="00724D18" w:rsidP="00724D18">
      <w:pPr>
        <w:spacing w:after="0"/>
        <w:rPr>
          <w:rFonts w:ascii="Times New Roman" w:hAnsi="Times New Roman" w:cs="Times New Roman"/>
          <w:sz w:val="28"/>
          <w:szCs w:val="28"/>
        </w:rPr>
      </w:pPr>
      <w:r w:rsidRPr="004F31E3">
        <w:rPr>
          <w:rFonts w:ascii="Times New Roman" w:hAnsi="Times New Roman" w:cs="Times New Roman"/>
          <w:b/>
          <w:sz w:val="28"/>
          <w:szCs w:val="28"/>
        </w:rPr>
        <w:t>Творческий характер учебно-познавательной деятельности</w:t>
      </w:r>
      <w:r w:rsidRPr="00724D18">
        <w:rPr>
          <w:rFonts w:ascii="Times New Roman" w:hAnsi="Times New Roman" w:cs="Times New Roman"/>
          <w:sz w:val="28"/>
          <w:szCs w:val="28"/>
        </w:rPr>
        <w:t xml:space="preserve"> сам по себе является мощным стимулом к познанию. Исследовательский характер учебно-познавательной деятельности позволяет пробудить у учащихся творческий интерес, а это в свою очередь побуждает их к активному самостоятельному и коллективному поиску новых знаний. </w:t>
      </w:r>
    </w:p>
    <w:p w:rsidR="00724D18" w:rsidRPr="00724D18" w:rsidRDefault="00724D18" w:rsidP="00724D18">
      <w:pPr>
        <w:spacing w:after="0"/>
        <w:rPr>
          <w:rFonts w:ascii="Times New Roman" w:hAnsi="Times New Roman" w:cs="Times New Roman"/>
          <w:sz w:val="28"/>
          <w:szCs w:val="28"/>
        </w:rPr>
      </w:pPr>
      <w:r w:rsidRPr="004F31E3">
        <w:rPr>
          <w:rFonts w:ascii="Times New Roman" w:hAnsi="Times New Roman" w:cs="Times New Roman"/>
          <w:b/>
          <w:sz w:val="28"/>
          <w:szCs w:val="28"/>
        </w:rPr>
        <w:t>Состязательность</w:t>
      </w:r>
      <w:r w:rsidRPr="00724D18">
        <w:rPr>
          <w:rFonts w:ascii="Times New Roman" w:hAnsi="Times New Roman" w:cs="Times New Roman"/>
          <w:sz w:val="28"/>
          <w:szCs w:val="28"/>
        </w:rPr>
        <w:t xml:space="preserve"> также является одним из главных побудителей к активной деятельности учащихся. Однако в учебном процессе это может сводиться не только к соревнованию за лучшие оценки, это могут быть и другие мотивы. Например, никому не хочется «ударить в грязь лицом» перед своими одноклассниками, каждый стремится показать себя с лучшей стороны (что он чего-то стоит), продемонстрировать глубину своих знаний и умений. Состязательность особенно проявляет себя на занятиях, проводимых в игровой форме. </w:t>
      </w:r>
    </w:p>
    <w:p w:rsidR="00724D18" w:rsidRPr="00724D18" w:rsidRDefault="00724D18" w:rsidP="00724D18">
      <w:pPr>
        <w:spacing w:after="0"/>
        <w:rPr>
          <w:rFonts w:ascii="Times New Roman" w:hAnsi="Times New Roman" w:cs="Times New Roman"/>
          <w:sz w:val="28"/>
          <w:szCs w:val="28"/>
        </w:rPr>
      </w:pPr>
      <w:r w:rsidRPr="004F31E3">
        <w:rPr>
          <w:rFonts w:ascii="Times New Roman" w:hAnsi="Times New Roman" w:cs="Times New Roman"/>
          <w:b/>
          <w:sz w:val="28"/>
          <w:szCs w:val="28"/>
        </w:rPr>
        <w:t>Игровой характер</w:t>
      </w:r>
      <w:r w:rsidRPr="00724D18">
        <w:rPr>
          <w:rFonts w:ascii="Times New Roman" w:hAnsi="Times New Roman" w:cs="Times New Roman"/>
          <w:sz w:val="28"/>
          <w:szCs w:val="28"/>
        </w:rPr>
        <w:t xml:space="preserve"> проведения занятий включает в себя и фактор интереса, и фактор состязательности, но независимо от этого представляет собой эффективный мотивационный процесс мыслительной активности учащихся. Хорошо организованное игровое занятие должно содержать «пружину» для саморазвития. Любая игра побуждает её участника к действию. </w:t>
      </w:r>
    </w:p>
    <w:p w:rsidR="004F31E3" w:rsidRDefault="00724D18" w:rsidP="00724D18">
      <w:pPr>
        <w:spacing w:after="0"/>
        <w:rPr>
          <w:rFonts w:ascii="Times New Roman" w:hAnsi="Times New Roman" w:cs="Times New Roman"/>
          <w:sz w:val="28"/>
          <w:szCs w:val="28"/>
        </w:rPr>
      </w:pPr>
      <w:r w:rsidRPr="00724D18">
        <w:rPr>
          <w:rFonts w:ascii="Times New Roman" w:hAnsi="Times New Roman" w:cs="Times New Roman"/>
          <w:sz w:val="28"/>
          <w:szCs w:val="28"/>
        </w:rPr>
        <w:t>Учитывая перечисленные факторы, учитель может безошибочно активизировать деятельность учащихся, так как различный подход к заня</w:t>
      </w:r>
      <w:r w:rsidR="00595E9F">
        <w:rPr>
          <w:rFonts w:ascii="Times New Roman" w:hAnsi="Times New Roman" w:cs="Times New Roman"/>
          <w:sz w:val="28"/>
          <w:szCs w:val="28"/>
        </w:rPr>
        <w:t xml:space="preserve">тиям, а не однообразный подход </w:t>
      </w:r>
      <w:r w:rsidRPr="00724D18">
        <w:rPr>
          <w:rFonts w:ascii="Times New Roman" w:hAnsi="Times New Roman" w:cs="Times New Roman"/>
          <w:sz w:val="28"/>
          <w:szCs w:val="28"/>
        </w:rPr>
        <w:t>прежде всего у учащихся вызовет интерес к урокам, учащиеся будут с радостью идти на уроки, так как предугадать учителя невозможно</w:t>
      </w:r>
    </w:p>
    <w:p w:rsidR="004F31E3" w:rsidRPr="004F31E3" w:rsidRDefault="004F31E3" w:rsidP="004F31E3">
      <w:pPr>
        <w:rPr>
          <w:rFonts w:ascii="Times New Roman" w:hAnsi="Times New Roman" w:cs="Times New Roman"/>
          <w:sz w:val="28"/>
          <w:szCs w:val="28"/>
        </w:rPr>
      </w:pPr>
      <w:r w:rsidRPr="00893566">
        <w:rPr>
          <w:rFonts w:ascii="Times New Roman" w:hAnsi="Times New Roman" w:cs="Times New Roman"/>
          <w:b/>
          <w:sz w:val="28"/>
          <w:szCs w:val="28"/>
        </w:rPr>
        <w:t>Интерес</w:t>
      </w:r>
      <w:r w:rsidRPr="004F31E3">
        <w:rPr>
          <w:rFonts w:ascii="Times New Roman" w:hAnsi="Times New Roman" w:cs="Times New Roman"/>
          <w:sz w:val="28"/>
          <w:szCs w:val="28"/>
        </w:rPr>
        <w:t xml:space="preserve"> является главным мотивом активизации учащихся. Данный фактор учителю необходимо учитывать уже при формировании учебного материала. Учащийся никогда не станет изучать конкретную ситуацию, если она надуманна и не отражает реальной действительности, не будет активно обсуждать проблему, которая к нему не имеет никакого отношения. И наоборот, интерес его резко возрастает, если материал содержит характерные проблемы, которые ему приходится встречать, а порой и решать в повседневной жизни.</w:t>
      </w:r>
      <w:r w:rsidR="009347C7">
        <w:rPr>
          <w:rFonts w:ascii="Times New Roman" w:hAnsi="Times New Roman" w:cs="Times New Roman"/>
          <w:sz w:val="28"/>
          <w:szCs w:val="28"/>
        </w:rPr>
        <w:t xml:space="preserve"> </w:t>
      </w:r>
      <w:r w:rsidR="009347C7" w:rsidRPr="005E689D">
        <w:rPr>
          <w:rFonts w:ascii="Times New Roman" w:hAnsi="Times New Roman" w:cs="Times New Roman"/>
          <w:sz w:val="28"/>
          <w:szCs w:val="28"/>
        </w:rPr>
        <w:t>[7]</w:t>
      </w:r>
      <w:r w:rsidRPr="004F31E3">
        <w:rPr>
          <w:rFonts w:ascii="Times New Roman" w:hAnsi="Times New Roman" w:cs="Times New Roman"/>
          <w:sz w:val="28"/>
          <w:szCs w:val="28"/>
        </w:rPr>
        <w:t xml:space="preserve">  </w:t>
      </w:r>
    </w:p>
    <w:p w:rsidR="004F31E3" w:rsidRPr="004F31E3" w:rsidRDefault="004F31E3" w:rsidP="004F31E3">
      <w:pPr>
        <w:rPr>
          <w:rFonts w:ascii="Times New Roman" w:hAnsi="Times New Roman" w:cs="Times New Roman"/>
          <w:sz w:val="28"/>
          <w:szCs w:val="28"/>
        </w:rPr>
      </w:pPr>
      <w:r w:rsidRPr="00893566">
        <w:rPr>
          <w:rFonts w:ascii="Times New Roman" w:hAnsi="Times New Roman" w:cs="Times New Roman"/>
          <w:b/>
          <w:sz w:val="28"/>
          <w:szCs w:val="28"/>
        </w:rPr>
        <w:lastRenderedPageBreak/>
        <w:t>Творческий характер</w:t>
      </w:r>
      <w:r w:rsidRPr="004F31E3">
        <w:rPr>
          <w:rFonts w:ascii="Times New Roman" w:hAnsi="Times New Roman" w:cs="Times New Roman"/>
          <w:sz w:val="28"/>
          <w:szCs w:val="28"/>
        </w:rPr>
        <w:t xml:space="preserve"> учебно-познавательной деятельности сам по себе является мощным стимулом к познанию. Исследовательский характер учебно-познавательной деятельности позволяет пробудить у учащихся творческий интерес, а это в свою очередь побуждает их к активному самостоятельному и коллективному поиску новых знаний. </w:t>
      </w:r>
    </w:p>
    <w:p w:rsidR="004F31E3" w:rsidRPr="004F31E3" w:rsidRDefault="004F31E3" w:rsidP="004F31E3">
      <w:pPr>
        <w:rPr>
          <w:rFonts w:ascii="Times New Roman" w:hAnsi="Times New Roman" w:cs="Times New Roman"/>
          <w:sz w:val="28"/>
          <w:szCs w:val="28"/>
        </w:rPr>
      </w:pPr>
      <w:r w:rsidRPr="00893566">
        <w:rPr>
          <w:rFonts w:ascii="Times New Roman" w:hAnsi="Times New Roman" w:cs="Times New Roman"/>
          <w:b/>
          <w:sz w:val="28"/>
          <w:szCs w:val="28"/>
        </w:rPr>
        <w:t>Состязательность</w:t>
      </w:r>
      <w:r w:rsidRPr="004F31E3">
        <w:rPr>
          <w:rFonts w:ascii="Times New Roman" w:hAnsi="Times New Roman" w:cs="Times New Roman"/>
          <w:sz w:val="28"/>
          <w:szCs w:val="28"/>
        </w:rPr>
        <w:t xml:space="preserve"> также является одним из главных побудителей к активной деятельности учащихся. Однако в учебном процессе это может сводиться не только к соревнованию за лучшие оценки, это могут быть и другие мотивы. Например, никому не хочется «ударить в грязь лицом» перед своими одноклассниками, каждый стремится показать себя с лучшей стороны (что он чего-то стоит), продемонстрировать глубину своих знаний и умений. Состязательность особенно проявляет себя на занятиях, проводимых в игровой форме. </w:t>
      </w:r>
    </w:p>
    <w:p w:rsidR="00D25F9E" w:rsidRPr="005E689D" w:rsidRDefault="004F31E3" w:rsidP="004F31E3">
      <w:pPr>
        <w:rPr>
          <w:rFonts w:ascii="Times New Roman" w:hAnsi="Times New Roman" w:cs="Times New Roman"/>
          <w:sz w:val="28"/>
          <w:szCs w:val="28"/>
        </w:rPr>
      </w:pPr>
      <w:r w:rsidRPr="004F31E3">
        <w:rPr>
          <w:rFonts w:ascii="Times New Roman" w:hAnsi="Times New Roman" w:cs="Times New Roman"/>
          <w:b/>
          <w:sz w:val="28"/>
          <w:szCs w:val="28"/>
        </w:rPr>
        <w:t>Игровой</w:t>
      </w:r>
      <w:r w:rsidRPr="004F31E3">
        <w:rPr>
          <w:rFonts w:ascii="Times New Roman" w:hAnsi="Times New Roman" w:cs="Times New Roman"/>
          <w:sz w:val="28"/>
          <w:szCs w:val="28"/>
        </w:rPr>
        <w:t xml:space="preserve"> характер проведения занятий включает в себя и фактор интереса, и фактор состязательности, но независимо от этого представляет собой эффективный мотивационный процесс мыслительной активности учащихся. Хорошо организованное игровое занятие должно содержать «пружину» для саморазвития. Любая игра побуждает её участника к действию. </w:t>
      </w:r>
      <w:r w:rsidRPr="00893566">
        <w:rPr>
          <w:rFonts w:ascii="Times New Roman" w:hAnsi="Times New Roman" w:cs="Times New Roman"/>
          <w:sz w:val="28"/>
          <w:szCs w:val="28"/>
          <w:u w:val="single"/>
        </w:rPr>
        <w:t>Дидактическая игра</w:t>
      </w:r>
      <w:r w:rsidRPr="004F31E3">
        <w:rPr>
          <w:rFonts w:ascii="Times New Roman" w:hAnsi="Times New Roman" w:cs="Times New Roman"/>
          <w:sz w:val="28"/>
          <w:szCs w:val="28"/>
        </w:rPr>
        <w:t xml:space="preserve"> является ценным средством воспитания умственной активности детей, она активизирует психические процессы, вызывает у уча</w:t>
      </w:r>
      <w:r>
        <w:rPr>
          <w:rFonts w:ascii="Times New Roman" w:hAnsi="Times New Roman" w:cs="Times New Roman"/>
          <w:sz w:val="28"/>
          <w:szCs w:val="28"/>
        </w:rPr>
        <w:t xml:space="preserve">щихся живой интерес к процессу </w:t>
      </w:r>
      <w:r w:rsidRPr="004F31E3">
        <w:rPr>
          <w:rFonts w:ascii="Times New Roman" w:hAnsi="Times New Roman" w:cs="Times New Roman"/>
          <w:sz w:val="28"/>
          <w:szCs w:val="28"/>
        </w:rPr>
        <w:t xml:space="preserve">познания. В ней дети охотно преодолевают значительные трудности, тренируют свои силы, развивают способности и умения. Она помогает сделать любой учебный материал увлекательным, вызывает у учеников глубокое удовлетворение, создает радостное рабочее настроение, облегчает процесс усвоения знаний. </w:t>
      </w:r>
      <w:r w:rsidR="009347C7" w:rsidRPr="005E689D">
        <w:rPr>
          <w:rFonts w:ascii="Times New Roman" w:hAnsi="Times New Roman" w:cs="Times New Roman"/>
          <w:sz w:val="28"/>
          <w:szCs w:val="28"/>
        </w:rPr>
        <w:t>[4]</w:t>
      </w:r>
    </w:p>
    <w:p w:rsidR="00D25F9E" w:rsidRDefault="00D25F9E" w:rsidP="00D25F9E">
      <w:pPr>
        <w:rPr>
          <w:rFonts w:ascii="Times New Roman" w:hAnsi="Times New Roman" w:cs="Times New Roman"/>
          <w:sz w:val="28"/>
          <w:szCs w:val="28"/>
        </w:rPr>
      </w:pPr>
      <w:r w:rsidRPr="00D25F9E">
        <w:rPr>
          <w:rFonts w:ascii="Times New Roman" w:hAnsi="Times New Roman" w:cs="Times New Roman"/>
          <w:sz w:val="28"/>
          <w:szCs w:val="28"/>
        </w:rPr>
        <w:t>Условно можно выделить несколько типов дидактических игр, сгруппированны</w:t>
      </w:r>
      <w:r w:rsidR="00893566">
        <w:rPr>
          <w:rFonts w:ascii="Times New Roman" w:hAnsi="Times New Roman" w:cs="Times New Roman"/>
          <w:sz w:val="28"/>
          <w:szCs w:val="28"/>
        </w:rPr>
        <w:t>х по виду деятельности учащихся:</w:t>
      </w:r>
    </w:p>
    <w:p w:rsidR="00893566" w:rsidRPr="00893566" w:rsidRDefault="00893566" w:rsidP="00893566">
      <w:pPr>
        <w:pStyle w:val="a7"/>
        <w:numPr>
          <w:ilvl w:val="0"/>
          <w:numId w:val="6"/>
        </w:numPr>
        <w:rPr>
          <w:rFonts w:ascii="Times New Roman" w:hAnsi="Times New Roman" w:cs="Times New Roman"/>
          <w:sz w:val="28"/>
          <w:szCs w:val="28"/>
        </w:rPr>
      </w:pPr>
      <w:proofErr w:type="gramStart"/>
      <w:r w:rsidRPr="00893566">
        <w:rPr>
          <w:rFonts w:ascii="Times New Roman" w:hAnsi="Times New Roman" w:cs="Times New Roman"/>
          <w:bCs/>
          <w:sz w:val="28"/>
          <w:szCs w:val="28"/>
        </w:rPr>
        <w:t>познавательные</w:t>
      </w:r>
      <w:proofErr w:type="gramEnd"/>
      <w:r w:rsidRPr="00893566">
        <w:rPr>
          <w:rFonts w:ascii="Times New Roman" w:hAnsi="Times New Roman" w:cs="Times New Roman"/>
          <w:bCs/>
          <w:sz w:val="28"/>
          <w:szCs w:val="28"/>
        </w:rPr>
        <w:t xml:space="preserve"> игры или игры – путешествия</w:t>
      </w:r>
    </w:p>
    <w:p w:rsidR="00893566" w:rsidRPr="00893566" w:rsidRDefault="00893566" w:rsidP="00893566">
      <w:pPr>
        <w:pStyle w:val="a7"/>
        <w:numPr>
          <w:ilvl w:val="0"/>
          <w:numId w:val="6"/>
        </w:numPr>
        <w:rPr>
          <w:rFonts w:ascii="Times New Roman" w:hAnsi="Times New Roman" w:cs="Times New Roman"/>
          <w:bCs/>
          <w:sz w:val="28"/>
          <w:szCs w:val="28"/>
        </w:rPr>
      </w:pPr>
      <w:proofErr w:type="gramStart"/>
      <w:r w:rsidRPr="00893566">
        <w:rPr>
          <w:rFonts w:ascii="Times New Roman" w:hAnsi="Times New Roman" w:cs="Times New Roman"/>
          <w:bCs/>
          <w:sz w:val="28"/>
          <w:szCs w:val="28"/>
        </w:rPr>
        <w:t>игры</w:t>
      </w:r>
      <w:proofErr w:type="gramEnd"/>
      <w:r w:rsidRPr="00893566">
        <w:rPr>
          <w:rFonts w:ascii="Times New Roman" w:hAnsi="Times New Roman" w:cs="Times New Roman"/>
          <w:bCs/>
          <w:sz w:val="28"/>
          <w:szCs w:val="28"/>
        </w:rPr>
        <w:t xml:space="preserve"> – загадки</w:t>
      </w:r>
    </w:p>
    <w:p w:rsidR="00893566" w:rsidRPr="00893566" w:rsidRDefault="00893566" w:rsidP="00893566">
      <w:pPr>
        <w:pStyle w:val="a7"/>
        <w:numPr>
          <w:ilvl w:val="0"/>
          <w:numId w:val="6"/>
        </w:numPr>
        <w:rPr>
          <w:rFonts w:ascii="Times New Roman" w:hAnsi="Times New Roman" w:cs="Times New Roman"/>
          <w:bCs/>
          <w:sz w:val="28"/>
          <w:szCs w:val="28"/>
        </w:rPr>
      </w:pPr>
      <w:proofErr w:type="gramStart"/>
      <w:r w:rsidRPr="00893566">
        <w:rPr>
          <w:rFonts w:ascii="Times New Roman" w:hAnsi="Times New Roman" w:cs="Times New Roman"/>
          <w:bCs/>
          <w:sz w:val="28"/>
          <w:szCs w:val="28"/>
        </w:rPr>
        <w:t>игры</w:t>
      </w:r>
      <w:proofErr w:type="gramEnd"/>
      <w:r w:rsidRPr="00893566">
        <w:rPr>
          <w:rFonts w:ascii="Times New Roman" w:hAnsi="Times New Roman" w:cs="Times New Roman"/>
          <w:bCs/>
          <w:sz w:val="28"/>
          <w:szCs w:val="28"/>
        </w:rPr>
        <w:t xml:space="preserve"> – беседы </w:t>
      </w:r>
    </w:p>
    <w:p w:rsidR="00893566" w:rsidRPr="00893566" w:rsidRDefault="00893566" w:rsidP="00893566">
      <w:pPr>
        <w:pStyle w:val="a7"/>
        <w:numPr>
          <w:ilvl w:val="0"/>
          <w:numId w:val="6"/>
        </w:numPr>
        <w:rPr>
          <w:rFonts w:ascii="Times New Roman" w:hAnsi="Times New Roman" w:cs="Times New Roman"/>
          <w:bCs/>
          <w:sz w:val="28"/>
          <w:szCs w:val="28"/>
        </w:rPr>
      </w:pPr>
      <w:proofErr w:type="gramStart"/>
      <w:r w:rsidRPr="00893566">
        <w:rPr>
          <w:rFonts w:ascii="Times New Roman" w:hAnsi="Times New Roman" w:cs="Times New Roman"/>
          <w:bCs/>
          <w:sz w:val="28"/>
          <w:szCs w:val="28"/>
        </w:rPr>
        <w:t>сюжетно</w:t>
      </w:r>
      <w:proofErr w:type="gramEnd"/>
      <w:r w:rsidRPr="00893566">
        <w:rPr>
          <w:rFonts w:ascii="Times New Roman" w:hAnsi="Times New Roman" w:cs="Times New Roman"/>
          <w:bCs/>
          <w:sz w:val="28"/>
          <w:szCs w:val="28"/>
        </w:rPr>
        <w:t xml:space="preserve"> – ролевые игры </w:t>
      </w:r>
    </w:p>
    <w:p w:rsidR="00893566" w:rsidRPr="00893566" w:rsidRDefault="00893566" w:rsidP="00893566">
      <w:pPr>
        <w:pStyle w:val="a7"/>
        <w:numPr>
          <w:ilvl w:val="0"/>
          <w:numId w:val="6"/>
        </w:numPr>
        <w:rPr>
          <w:rFonts w:ascii="Times New Roman" w:hAnsi="Times New Roman" w:cs="Times New Roman"/>
          <w:bCs/>
          <w:sz w:val="28"/>
          <w:szCs w:val="28"/>
        </w:rPr>
      </w:pPr>
      <w:proofErr w:type="gramStart"/>
      <w:r w:rsidRPr="00893566">
        <w:rPr>
          <w:rFonts w:ascii="Times New Roman" w:hAnsi="Times New Roman" w:cs="Times New Roman"/>
          <w:bCs/>
          <w:sz w:val="28"/>
          <w:szCs w:val="28"/>
        </w:rPr>
        <w:t>игра</w:t>
      </w:r>
      <w:proofErr w:type="gramEnd"/>
      <w:r w:rsidRPr="00893566">
        <w:rPr>
          <w:rFonts w:ascii="Times New Roman" w:hAnsi="Times New Roman" w:cs="Times New Roman"/>
          <w:bCs/>
          <w:sz w:val="28"/>
          <w:szCs w:val="28"/>
        </w:rPr>
        <w:t xml:space="preserve"> – поиск</w:t>
      </w:r>
    </w:p>
    <w:p w:rsidR="00893566" w:rsidRPr="00893566" w:rsidRDefault="00893566" w:rsidP="00893566">
      <w:pPr>
        <w:pStyle w:val="a7"/>
        <w:numPr>
          <w:ilvl w:val="0"/>
          <w:numId w:val="6"/>
        </w:numPr>
        <w:rPr>
          <w:rFonts w:ascii="Verdana" w:hAnsi="Verdana"/>
          <w:bCs/>
          <w:color w:val="000000"/>
          <w:sz w:val="20"/>
          <w:szCs w:val="20"/>
          <w:shd w:val="clear" w:color="auto" w:fill="FFFFFF"/>
        </w:rPr>
      </w:pPr>
      <w:proofErr w:type="gramStart"/>
      <w:r w:rsidRPr="00893566">
        <w:rPr>
          <w:rFonts w:ascii="Times New Roman" w:hAnsi="Times New Roman" w:cs="Times New Roman"/>
          <w:bCs/>
          <w:sz w:val="28"/>
          <w:szCs w:val="28"/>
        </w:rPr>
        <w:t>игры</w:t>
      </w:r>
      <w:proofErr w:type="gramEnd"/>
      <w:r w:rsidRPr="00893566">
        <w:rPr>
          <w:rFonts w:ascii="Times New Roman" w:hAnsi="Times New Roman" w:cs="Times New Roman"/>
          <w:bCs/>
          <w:sz w:val="28"/>
          <w:szCs w:val="28"/>
        </w:rPr>
        <w:t xml:space="preserve"> – соревнования</w:t>
      </w:r>
      <w:r w:rsidRPr="00893566">
        <w:rPr>
          <w:rFonts w:ascii="Verdana" w:hAnsi="Verdana"/>
          <w:bCs/>
          <w:color w:val="000000"/>
          <w:sz w:val="20"/>
          <w:szCs w:val="20"/>
          <w:shd w:val="clear" w:color="auto" w:fill="FFFFFF"/>
        </w:rPr>
        <w:t xml:space="preserve"> </w:t>
      </w:r>
    </w:p>
    <w:p w:rsidR="00D25F9E" w:rsidRPr="00893566" w:rsidRDefault="00893566" w:rsidP="00893566">
      <w:pPr>
        <w:pStyle w:val="a7"/>
        <w:numPr>
          <w:ilvl w:val="0"/>
          <w:numId w:val="6"/>
        </w:numPr>
        <w:rPr>
          <w:rFonts w:ascii="Times New Roman" w:hAnsi="Times New Roman" w:cs="Times New Roman"/>
          <w:sz w:val="28"/>
          <w:szCs w:val="28"/>
        </w:rPr>
      </w:pPr>
      <w:proofErr w:type="gramStart"/>
      <w:r w:rsidRPr="00893566">
        <w:rPr>
          <w:rFonts w:ascii="Times New Roman" w:hAnsi="Times New Roman" w:cs="Times New Roman"/>
          <w:bCs/>
          <w:sz w:val="28"/>
          <w:szCs w:val="28"/>
        </w:rPr>
        <w:t>игры</w:t>
      </w:r>
      <w:proofErr w:type="gramEnd"/>
      <w:r w:rsidRPr="00893566">
        <w:rPr>
          <w:rFonts w:ascii="Times New Roman" w:hAnsi="Times New Roman" w:cs="Times New Roman"/>
          <w:bCs/>
          <w:sz w:val="28"/>
          <w:szCs w:val="28"/>
        </w:rPr>
        <w:t xml:space="preserve"> – упражнения</w:t>
      </w:r>
    </w:p>
    <w:p w:rsidR="00D25F9E" w:rsidRDefault="00D25F9E" w:rsidP="00D25F9E">
      <w:pPr>
        <w:rPr>
          <w:rFonts w:ascii="Times New Roman" w:hAnsi="Times New Roman" w:cs="Times New Roman"/>
          <w:sz w:val="28"/>
          <w:szCs w:val="28"/>
        </w:rPr>
      </w:pPr>
      <w:r w:rsidRPr="00D25F9E">
        <w:rPr>
          <w:rFonts w:ascii="Times New Roman" w:hAnsi="Times New Roman" w:cs="Times New Roman"/>
          <w:sz w:val="28"/>
          <w:szCs w:val="28"/>
        </w:rPr>
        <w:lastRenderedPageBreak/>
        <w:t>В дидактической игре учебные, познавательные задачи ставятся не прямо, когда педагог объясняет, учит, а косвенно – учащиеся овладевают знаниями играя.</w:t>
      </w:r>
    </w:p>
    <w:p w:rsidR="00CF164F" w:rsidRPr="00CF164F" w:rsidRDefault="00CF164F" w:rsidP="00CF164F">
      <w:pPr>
        <w:rPr>
          <w:rFonts w:ascii="Times New Roman" w:hAnsi="Times New Roman" w:cs="Times New Roman"/>
          <w:sz w:val="28"/>
          <w:szCs w:val="28"/>
        </w:rPr>
      </w:pPr>
      <w:r w:rsidRPr="00CF164F">
        <w:rPr>
          <w:rFonts w:ascii="Times New Roman" w:hAnsi="Times New Roman" w:cs="Times New Roman"/>
          <w:b/>
          <w:bCs/>
          <w:sz w:val="28"/>
          <w:szCs w:val="28"/>
        </w:rPr>
        <w:t>Игры – упражнения</w:t>
      </w:r>
      <w:r w:rsidRPr="00CF164F">
        <w:rPr>
          <w:rFonts w:ascii="Times New Roman" w:hAnsi="Times New Roman" w:cs="Times New Roman"/>
          <w:sz w:val="28"/>
          <w:szCs w:val="28"/>
        </w:rPr>
        <w:t>. Они могут быть организованы в групповых и коллективных формах. Использую при закреплении материала, проверке знаний.  В игре «Исключи лишнее слово» ребятам предлагается группа слов, которые, за исключением одного из них, объединены общим родовым понятием или функциональным свойством. Необходимо найти «лишнее» слово, не относящееся к указанному понятию. Решение таких заданий и их обсуждение показывают детям возможность наличия у одной задачи нескольких правильных ответов, развивает внимание и логическое мышление, способность анализировать простые закономерности.</w:t>
      </w:r>
    </w:p>
    <w:p w:rsidR="00CF164F" w:rsidRPr="00CF164F" w:rsidRDefault="00CF164F" w:rsidP="00CF164F">
      <w:pPr>
        <w:rPr>
          <w:rFonts w:ascii="Times New Roman" w:hAnsi="Times New Roman" w:cs="Times New Roman"/>
          <w:sz w:val="28"/>
          <w:szCs w:val="28"/>
        </w:rPr>
      </w:pPr>
      <w:r w:rsidRPr="00CF164F">
        <w:rPr>
          <w:rFonts w:ascii="Times New Roman" w:hAnsi="Times New Roman" w:cs="Times New Roman"/>
          <w:b/>
          <w:bCs/>
          <w:sz w:val="28"/>
          <w:szCs w:val="28"/>
        </w:rPr>
        <w:t>Игры – соревнования</w:t>
      </w:r>
      <w:r w:rsidRPr="00CF164F">
        <w:rPr>
          <w:rFonts w:ascii="Times New Roman" w:hAnsi="Times New Roman" w:cs="Times New Roman"/>
          <w:sz w:val="28"/>
          <w:szCs w:val="28"/>
        </w:rPr>
        <w:t>. Это различные конкурсы, викторины.  Их можно проводить на уроках и во внеклассной работе.</w:t>
      </w:r>
    </w:p>
    <w:p w:rsidR="00CF164F" w:rsidRPr="00CF164F" w:rsidRDefault="00CF164F" w:rsidP="00CF164F">
      <w:pPr>
        <w:rPr>
          <w:rFonts w:ascii="Times New Roman" w:hAnsi="Times New Roman" w:cs="Times New Roman"/>
          <w:sz w:val="28"/>
          <w:szCs w:val="28"/>
        </w:rPr>
      </w:pPr>
      <w:r w:rsidRPr="00CF164F">
        <w:rPr>
          <w:rFonts w:ascii="Times New Roman" w:hAnsi="Times New Roman" w:cs="Times New Roman"/>
          <w:sz w:val="28"/>
          <w:szCs w:val="28"/>
        </w:rPr>
        <w:t> </w:t>
      </w:r>
      <w:r w:rsidRPr="00CF164F">
        <w:rPr>
          <w:rFonts w:ascii="Times New Roman" w:hAnsi="Times New Roman" w:cs="Times New Roman"/>
          <w:b/>
          <w:bCs/>
          <w:sz w:val="28"/>
          <w:szCs w:val="28"/>
        </w:rPr>
        <w:t>Игра – поиск</w:t>
      </w:r>
      <w:r w:rsidRPr="00CF164F">
        <w:rPr>
          <w:rFonts w:ascii="Times New Roman" w:hAnsi="Times New Roman" w:cs="Times New Roman"/>
          <w:sz w:val="28"/>
          <w:szCs w:val="28"/>
        </w:rPr>
        <w:t>. Например, при чтении литературного произве</w:t>
      </w:r>
      <w:r>
        <w:rPr>
          <w:rFonts w:ascii="Times New Roman" w:hAnsi="Times New Roman" w:cs="Times New Roman"/>
          <w:sz w:val="28"/>
          <w:szCs w:val="28"/>
        </w:rPr>
        <w:t>дения детям предлагается найти </w:t>
      </w:r>
      <w:r w:rsidRPr="00CF164F">
        <w:rPr>
          <w:rFonts w:ascii="Times New Roman" w:hAnsi="Times New Roman" w:cs="Times New Roman"/>
          <w:sz w:val="28"/>
          <w:szCs w:val="28"/>
        </w:rPr>
        <w:t>названия перелетных птиц или животных, уходящих</w:t>
      </w:r>
      <w:r>
        <w:rPr>
          <w:rFonts w:ascii="Times New Roman" w:hAnsi="Times New Roman" w:cs="Times New Roman"/>
          <w:sz w:val="28"/>
          <w:szCs w:val="28"/>
        </w:rPr>
        <w:t xml:space="preserve"> в спячку. В игре «Угадай слово</w:t>
      </w:r>
      <w:r w:rsidRPr="00CF164F">
        <w:rPr>
          <w:rFonts w:ascii="Times New Roman" w:hAnsi="Times New Roman" w:cs="Times New Roman"/>
          <w:sz w:val="28"/>
          <w:szCs w:val="28"/>
        </w:rPr>
        <w:t>», детям предлагается угадать произвольно выбранное слово</w:t>
      </w:r>
      <w:r>
        <w:rPr>
          <w:rFonts w:ascii="Times New Roman" w:hAnsi="Times New Roman" w:cs="Times New Roman"/>
          <w:sz w:val="28"/>
          <w:szCs w:val="28"/>
        </w:rPr>
        <w:t xml:space="preserve"> </w:t>
      </w:r>
      <w:r w:rsidRPr="00CF164F">
        <w:rPr>
          <w:rFonts w:ascii="Times New Roman" w:hAnsi="Times New Roman" w:cs="Times New Roman"/>
          <w:sz w:val="28"/>
          <w:szCs w:val="28"/>
        </w:rPr>
        <w:t>(название растения, животного, любой конкретный предмет), задавая уточняющие вопросы, на которые можно получить только ответы «да» и «нет». Игра способствует развитию навыков классификации, выделению значимых признаков, выработке оптимальной стратегии продвижения к результату, развивает наглядно – образное мышление, способность анализировать.</w:t>
      </w:r>
    </w:p>
    <w:p w:rsidR="00CF164F" w:rsidRPr="00CF164F" w:rsidRDefault="00CF164F" w:rsidP="00CF164F">
      <w:pPr>
        <w:rPr>
          <w:rFonts w:ascii="Times New Roman" w:hAnsi="Times New Roman" w:cs="Times New Roman"/>
          <w:sz w:val="28"/>
          <w:szCs w:val="28"/>
        </w:rPr>
      </w:pPr>
      <w:r w:rsidRPr="00CF164F">
        <w:rPr>
          <w:rFonts w:ascii="Times New Roman" w:hAnsi="Times New Roman" w:cs="Times New Roman"/>
          <w:b/>
          <w:bCs/>
          <w:sz w:val="28"/>
          <w:szCs w:val="28"/>
        </w:rPr>
        <w:t>Сюжетно – ролевые игры. </w:t>
      </w:r>
      <w:r w:rsidRPr="00CF164F">
        <w:rPr>
          <w:rFonts w:ascii="Times New Roman" w:hAnsi="Times New Roman" w:cs="Times New Roman"/>
          <w:sz w:val="28"/>
          <w:szCs w:val="28"/>
        </w:rPr>
        <w:t>Их особенность в том, что ученики исполняют роли, а сами игры наполнены глубоким и интересным содержанием, соответствующим определенным задачам, поставленным учителем. Это «Пресс – конференция», «Круглый стол» и т. д. Ученики могут исполнять роли различных специалистов в области истории, зоологии, сельского хозяйства и т. д.  Роли, которые исполняют учащиеся, преследуют не только познавательные цели, но и профессиональную ориентацию. В процессе такой игры создаются благоприятные условия для удовлетворения большого круга интересов, желаний, творческих устремлений учеников.</w:t>
      </w:r>
    </w:p>
    <w:p w:rsidR="00CF164F" w:rsidRPr="00CF164F" w:rsidRDefault="00CF164F" w:rsidP="00CF164F">
      <w:pPr>
        <w:rPr>
          <w:rFonts w:ascii="Times New Roman" w:hAnsi="Times New Roman" w:cs="Times New Roman"/>
          <w:sz w:val="28"/>
          <w:szCs w:val="28"/>
        </w:rPr>
      </w:pPr>
      <w:r w:rsidRPr="00CF164F">
        <w:rPr>
          <w:rFonts w:ascii="Times New Roman" w:hAnsi="Times New Roman" w:cs="Times New Roman"/>
          <w:b/>
          <w:bCs/>
          <w:sz w:val="28"/>
          <w:szCs w:val="28"/>
        </w:rPr>
        <w:t>Познавательные игры или игры – путешествия</w:t>
      </w:r>
      <w:r w:rsidRPr="00CF164F">
        <w:rPr>
          <w:rFonts w:ascii="Times New Roman" w:hAnsi="Times New Roman" w:cs="Times New Roman"/>
          <w:sz w:val="28"/>
          <w:szCs w:val="28"/>
        </w:rPr>
        <w:t xml:space="preserve">. В таких играх дети могут «путешествовать» по различным странам, городам, климатическим зонам и т. д.  В такой игре дети могут пользоваться и опираться на уже имеющиеся </w:t>
      </w:r>
      <w:r w:rsidRPr="00CF164F">
        <w:rPr>
          <w:rFonts w:ascii="Times New Roman" w:hAnsi="Times New Roman" w:cs="Times New Roman"/>
          <w:sz w:val="28"/>
          <w:szCs w:val="28"/>
        </w:rPr>
        <w:lastRenderedPageBreak/>
        <w:t>знания и вместе с тем приобретать новые. Хорошо проводить такие игры как закрепление.</w:t>
      </w:r>
    </w:p>
    <w:p w:rsidR="00CF164F" w:rsidRPr="009A1396" w:rsidRDefault="00CF164F" w:rsidP="00CF164F">
      <w:pPr>
        <w:rPr>
          <w:rFonts w:ascii="Times New Roman" w:hAnsi="Times New Roman" w:cs="Times New Roman"/>
          <w:sz w:val="28"/>
          <w:szCs w:val="28"/>
        </w:rPr>
      </w:pPr>
      <w:r w:rsidRPr="00CF164F">
        <w:rPr>
          <w:rFonts w:ascii="Times New Roman" w:hAnsi="Times New Roman" w:cs="Times New Roman"/>
          <w:sz w:val="28"/>
          <w:szCs w:val="28"/>
        </w:rPr>
        <w:t>Дидактические игры хороши тем, что способны увлечь даже самых несобранных учеников.</w:t>
      </w:r>
      <w:r w:rsidR="0011109E" w:rsidRPr="0011109E">
        <w:rPr>
          <w:rFonts w:ascii="Times New Roman" w:hAnsi="Times New Roman" w:cs="Times New Roman"/>
          <w:sz w:val="28"/>
          <w:szCs w:val="28"/>
        </w:rPr>
        <w:t xml:space="preserve"> </w:t>
      </w:r>
      <w:r w:rsidR="009A1396" w:rsidRPr="009A1396">
        <w:rPr>
          <w:rFonts w:ascii="Times New Roman" w:hAnsi="Times New Roman" w:cs="Times New Roman"/>
          <w:sz w:val="28"/>
          <w:szCs w:val="28"/>
        </w:rPr>
        <w:t>[8]</w:t>
      </w:r>
    </w:p>
    <w:p w:rsidR="00B9224F" w:rsidRDefault="00D25F9E" w:rsidP="004F31E3">
      <w:pPr>
        <w:rPr>
          <w:rFonts w:ascii="Times New Roman" w:hAnsi="Times New Roman" w:cs="Times New Roman"/>
          <w:sz w:val="28"/>
          <w:szCs w:val="28"/>
        </w:rPr>
      </w:pPr>
      <w:r w:rsidRPr="00D25F9E">
        <w:rPr>
          <w:rFonts w:ascii="Times New Roman" w:hAnsi="Times New Roman" w:cs="Times New Roman"/>
          <w:sz w:val="28"/>
          <w:szCs w:val="28"/>
        </w:rPr>
        <w:t>Рассмотренные приемы активизации мыслительной деятельности имеют много общего, и в основе их эффективности лежат одни и те же причины. Все приемы возбуждают познавательную потребность учащихся и стимулируют их к глубокой обработке ранее усвоенных и новых сведений, тем самым поддерживая интерес к учебе.</w:t>
      </w:r>
      <w:r w:rsidR="00B9224F">
        <w:rPr>
          <w:rFonts w:ascii="Times New Roman" w:hAnsi="Times New Roman" w:cs="Times New Roman"/>
          <w:sz w:val="28"/>
          <w:szCs w:val="28"/>
        </w:rPr>
        <w:t xml:space="preserve"> </w:t>
      </w:r>
      <w:r w:rsidR="004F31E3" w:rsidRPr="004F31E3">
        <w:rPr>
          <w:rFonts w:ascii="Times New Roman" w:hAnsi="Times New Roman" w:cs="Times New Roman"/>
          <w:sz w:val="28"/>
          <w:szCs w:val="28"/>
        </w:rPr>
        <w:t>Учитывая перечисленные факторы, учитель может безошибочно активизировать деятельность учащихся</w:t>
      </w:r>
      <w:r w:rsidR="004F31E3">
        <w:rPr>
          <w:rFonts w:ascii="Times New Roman" w:hAnsi="Times New Roman" w:cs="Times New Roman"/>
          <w:sz w:val="28"/>
          <w:szCs w:val="28"/>
        </w:rPr>
        <w:t>.</w:t>
      </w:r>
    </w:p>
    <w:p w:rsidR="00B9224F" w:rsidRPr="009347C7" w:rsidRDefault="00B9224F" w:rsidP="00B9224F">
      <w:pPr>
        <w:rPr>
          <w:rFonts w:ascii="Times New Roman" w:hAnsi="Times New Roman" w:cs="Times New Roman"/>
          <w:sz w:val="28"/>
          <w:szCs w:val="28"/>
        </w:rPr>
      </w:pPr>
      <w:r w:rsidRPr="00B9224F">
        <w:rPr>
          <w:rFonts w:ascii="Times New Roman" w:hAnsi="Times New Roman" w:cs="Times New Roman"/>
          <w:sz w:val="28"/>
          <w:szCs w:val="28"/>
        </w:rPr>
        <w:t xml:space="preserve">Учитель должен всячески </w:t>
      </w:r>
      <w:r w:rsidRPr="00CF164F">
        <w:rPr>
          <w:rFonts w:ascii="Times New Roman" w:hAnsi="Times New Roman" w:cs="Times New Roman"/>
          <w:b/>
          <w:sz w:val="28"/>
          <w:szCs w:val="28"/>
        </w:rPr>
        <w:t xml:space="preserve">поддерживать </w:t>
      </w:r>
      <w:r w:rsidRPr="00B9224F">
        <w:rPr>
          <w:rFonts w:ascii="Times New Roman" w:hAnsi="Times New Roman" w:cs="Times New Roman"/>
          <w:sz w:val="28"/>
          <w:szCs w:val="28"/>
        </w:rPr>
        <w:t xml:space="preserve">учащихся. </w:t>
      </w:r>
      <w:r w:rsidRPr="00CF164F">
        <w:rPr>
          <w:rFonts w:ascii="Times New Roman" w:hAnsi="Times New Roman" w:cs="Times New Roman"/>
          <w:b/>
          <w:sz w:val="28"/>
          <w:szCs w:val="28"/>
        </w:rPr>
        <w:t>Виды поддержки</w:t>
      </w:r>
      <w:r w:rsidRPr="00B9224F">
        <w:rPr>
          <w:rFonts w:ascii="Times New Roman" w:hAnsi="Times New Roman" w:cs="Times New Roman"/>
          <w:sz w:val="28"/>
          <w:szCs w:val="28"/>
        </w:rPr>
        <w:t xml:space="preserve"> можно разделить на этапы.</w:t>
      </w:r>
      <w:r w:rsidR="009A1396" w:rsidRPr="009A1396">
        <w:rPr>
          <w:rFonts w:ascii="Times New Roman" w:hAnsi="Times New Roman" w:cs="Times New Roman"/>
          <w:sz w:val="28"/>
          <w:szCs w:val="28"/>
        </w:rPr>
        <w:t xml:space="preserve"> </w:t>
      </w:r>
      <w:r w:rsidR="009347C7">
        <w:rPr>
          <w:rFonts w:ascii="Times New Roman" w:hAnsi="Times New Roman" w:cs="Times New Roman"/>
          <w:sz w:val="28"/>
          <w:szCs w:val="28"/>
        </w:rPr>
        <w:t>[9</w:t>
      </w:r>
      <w:r w:rsidR="009347C7" w:rsidRPr="009347C7">
        <w:rPr>
          <w:rFonts w:ascii="Times New Roman" w:hAnsi="Times New Roman" w:cs="Times New Roman"/>
          <w:sz w:val="28"/>
          <w:szCs w:val="28"/>
        </w:rPr>
        <w:t>]</w:t>
      </w:r>
    </w:p>
    <w:p w:rsidR="00B9224F" w:rsidRPr="00B9224F" w:rsidRDefault="00B9224F" w:rsidP="00B9224F">
      <w:pPr>
        <w:rPr>
          <w:rFonts w:ascii="Times New Roman" w:hAnsi="Times New Roman" w:cs="Times New Roman"/>
          <w:sz w:val="28"/>
          <w:szCs w:val="28"/>
        </w:rPr>
      </w:pPr>
      <w:r>
        <w:rPr>
          <w:rFonts w:ascii="Times New Roman" w:hAnsi="Times New Roman" w:cs="Times New Roman"/>
          <w:sz w:val="28"/>
          <w:szCs w:val="28"/>
        </w:rPr>
        <w:t xml:space="preserve">1. </w:t>
      </w:r>
      <w:r w:rsidRPr="00B9224F">
        <w:rPr>
          <w:rFonts w:ascii="Times New Roman" w:hAnsi="Times New Roman" w:cs="Times New Roman"/>
          <w:sz w:val="28"/>
          <w:szCs w:val="28"/>
        </w:rPr>
        <w:t>Диагн</w:t>
      </w:r>
      <w:r w:rsidR="005E0E4C">
        <w:rPr>
          <w:rFonts w:ascii="Times New Roman" w:hAnsi="Times New Roman" w:cs="Times New Roman"/>
          <w:sz w:val="28"/>
          <w:szCs w:val="28"/>
        </w:rPr>
        <w:t>остический </w:t>
      </w:r>
      <w:r w:rsidRPr="00B9224F">
        <w:rPr>
          <w:rFonts w:ascii="Times New Roman" w:hAnsi="Times New Roman" w:cs="Times New Roman"/>
          <w:sz w:val="28"/>
          <w:szCs w:val="28"/>
        </w:rPr>
        <w:t>-  когда мы находим и устанавливаем проблему, оцениваем её.</w:t>
      </w:r>
    </w:p>
    <w:p w:rsidR="00B9224F" w:rsidRPr="00B9224F" w:rsidRDefault="00B9224F" w:rsidP="00B9224F">
      <w:pPr>
        <w:rPr>
          <w:rFonts w:ascii="Times New Roman" w:hAnsi="Times New Roman" w:cs="Times New Roman"/>
          <w:sz w:val="28"/>
          <w:szCs w:val="28"/>
        </w:rPr>
      </w:pPr>
      <w:r>
        <w:rPr>
          <w:rFonts w:ascii="Times New Roman" w:hAnsi="Times New Roman" w:cs="Times New Roman"/>
          <w:sz w:val="28"/>
          <w:szCs w:val="28"/>
        </w:rPr>
        <w:t xml:space="preserve">2. </w:t>
      </w:r>
      <w:r w:rsidRPr="00B9224F">
        <w:rPr>
          <w:rFonts w:ascii="Times New Roman" w:hAnsi="Times New Roman" w:cs="Times New Roman"/>
          <w:sz w:val="28"/>
          <w:szCs w:val="28"/>
        </w:rPr>
        <w:t>Поисковый – организация вместе с учеником поиска причин возникновения проблемы</w:t>
      </w:r>
    </w:p>
    <w:p w:rsidR="00B9224F" w:rsidRPr="00B9224F" w:rsidRDefault="00B9224F" w:rsidP="00B9224F">
      <w:pPr>
        <w:rPr>
          <w:rFonts w:ascii="Times New Roman" w:hAnsi="Times New Roman" w:cs="Times New Roman"/>
          <w:sz w:val="28"/>
          <w:szCs w:val="28"/>
        </w:rPr>
      </w:pPr>
      <w:r>
        <w:rPr>
          <w:rFonts w:ascii="Times New Roman" w:hAnsi="Times New Roman" w:cs="Times New Roman"/>
          <w:sz w:val="28"/>
          <w:szCs w:val="28"/>
        </w:rPr>
        <w:t xml:space="preserve">3. </w:t>
      </w:r>
      <w:r w:rsidRPr="00B9224F">
        <w:rPr>
          <w:rFonts w:ascii="Times New Roman" w:hAnsi="Times New Roman" w:cs="Times New Roman"/>
          <w:sz w:val="28"/>
          <w:szCs w:val="28"/>
        </w:rPr>
        <w:t>Договорный – планирование действий по решению проблемы, разделение функций</w:t>
      </w:r>
    </w:p>
    <w:p w:rsidR="00B9224F" w:rsidRDefault="00B9224F" w:rsidP="00B9224F">
      <w:pPr>
        <w:rPr>
          <w:rFonts w:ascii="Times New Roman" w:hAnsi="Times New Roman" w:cs="Times New Roman"/>
          <w:sz w:val="28"/>
          <w:szCs w:val="28"/>
        </w:rPr>
      </w:pPr>
      <w:r>
        <w:rPr>
          <w:rFonts w:ascii="Times New Roman" w:hAnsi="Times New Roman" w:cs="Times New Roman"/>
          <w:sz w:val="28"/>
          <w:szCs w:val="28"/>
        </w:rPr>
        <w:t xml:space="preserve">4. </w:t>
      </w:r>
      <w:proofErr w:type="spellStart"/>
      <w:r w:rsidRPr="00B9224F">
        <w:rPr>
          <w:rFonts w:ascii="Times New Roman" w:hAnsi="Times New Roman" w:cs="Times New Roman"/>
          <w:sz w:val="28"/>
          <w:szCs w:val="28"/>
        </w:rPr>
        <w:t>Деятельностный</w:t>
      </w:r>
      <w:proofErr w:type="spellEnd"/>
    </w:p>
    <w:p w:rsidR="00B9224F" w:rsidRDefault="00B9224F" w:rsidP="00B9224F">
      <w:pPr>
        <w:ind w:left="227" w:right="-113"/>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B9224F">
        <w:rPr>
          <w:rFonts w:ascii="Times New Roman" w:hAnsi="Times New Roman" w:cs="Times New Roman"/>
          <w:sz w:val="28"/>
          <w:szCs w:val="28"/>
        </w:rPr>
        <w:t>а</w:t>
      </w:r>
      <w:proofErr w:type="gramEnd"/>
      <w:r w:rsidRPr="00B9224F">
        <w:rPr>
          <w:rFonts w:ascii="Times New Roman" w:hAnsi="Times New Roman" w:cs="Times New Roman"/>
          <w:sz w:val="28"/>
          <w:szCs w:val="28"/>
        </w:rPr>
        <w:t>) действует ученик, учитель стимулирует действия ученика, поощряет инициативу.</w:t>
      </w:r>
    </w:p>
    <w:p w:rsidR="00B9224F" w:rsidRPr="00B9224F" w:rsidRDefault="00B9224F" w:rsidP="00B9224F">
      <w:pPr>
        <w:ind w:left="227" w:right="-113"/>
        <w:rPr>
          <w:rFonts w:ascii="Times New Roman" w:hAnsi="Times New Roman" w:cs="Times New Roman"/>
          <w:sz w:val="28"/>
          <w:szCs w:val="28"/>
        </w:rPr>
      </w:pPr>
      <w:r w:rsidRPr="00B9224F">
        <w:rPr>
          <w:rFonts w:ascii="Times New Roman" w:hAnsi="Times New Roman" w:cs="Times New Roman"/>
          <w:sz w:val="28"/>
          <w:szCs w:val="28"/>
        </w:rPr>
        <w:t xml:space="preserve"> </w:t>
      </w:r>
      <w:proofErr w:type="gramStart"/>
      <w:r w:rsidRPr="00B9224F">
        <w:rPr>
          <w:rFonts w:ascii="Times New Roman" w:hAnsi="Times New Roman" w:cs="Times New Roman"/>
          <w:sz w:val="28"/>
          <w:szCs w:val="28"/>
        </w:rPr>
        <w:t>б</w:t>
      </w:r>
      <w:proofErr w:type="gramEnd"/>
      <w:r w:rsidRPr="00B9224F">
        <w:rPr>
          <w:rFonts w:ascii="Times New Roman" w:hAnsi="Times New Roman" w:cs="Times New Roman"/>
          <w:sz w:val="28"/>
          <w:szCs w:val="28"/>
        </w:rPr>
        <w:t>) действует учитель, оказывая прямую и безотлагательную помощь ученику.</w:t>
      </w:r>
    </w:p>
    <w:p w:rsidR="00B9224F" w:rsidRPr="00B9224F" w:rsidRDefault="00B9224F" w:rsidP="00B9224F">
      <w:pPr>
        <w:rPr>
          <w:rFonts w:ascii="Times New Roman" w:hAnsi="Times New Roman" w:cs="Times New Roman"/>
          <w:sz w:val="28"/>
          <w:szCs w:val="28"/>
        </w:rPr>
      </w:pPr>
      <w:r w:rsidRPr="00B9224F">
        <w:rPr>
          <w:rFonts w:ascii="Times New Roman" w:hAnsi="Times New Roman" w:cs="Times New Roman"/>
          <w:sz w:val="28"/>
          <w:szCs w:val="28"/>
        </w:rPr>
        <w:t>Расскажу о методах и приемах поддержки и помощи учащимся, которые я использую в своей работе. На начальной стадии урока при организации групповой и индивидуальной работы с учениками часто использую прием «</w:t>
      </w:r>
      <w:r>
        <w:rPr>
          <w:rFonts w:ascii="Times New Roman" w:hAnsi="Times New Roman" w:cs="Times New Roman"/>
          <w:sz w:val="28"/>
          <w:szCs w:val="28"/>
        </w:rPr>
        <w:t xml:space="preserve">Дерево </w:t>
      </w:r>
      <w:r w:rsidRPr="00B9224F">
        <w:rPr>
          <w:rFonts w:ascii="Times New Roman" w:hAnsi="Times New Roman" w:cs="Times New Roman"/>
          <w:sz w:val="28"/>
          <w:szCs w:val="28"/>
        </w:rPr>
        <w:t>знаний». На доске помещается</w:t>
      </w:r>
      <w:r>
        <w:rPr>
          <w:rFonts w:ascii="Times New Roman" w:hAnsi="Times New Roman" w:cs="Times New Roman"/>
          <w:sz w:val="28"/>
          <w:szCs w:val="28"/>
        </w:rPr>
        <w:t xml:space="preserve"> «дерево», на нем</w:t>
      </w:r>
      <w:r w:rsidRPr="00B9224F">
        <w:rPr>
          <w:rFonts w:ascii="Times New Roman" w:hAnsi="Times New Roman" w:cs="Times New Roman"/>
          <w:sz w:val="28"/>
          <w:szCs w:val="28"/>
        </w:rPr>
        <w:t xml:space="preserve"> условно будет собрано то, что ученики знают об изучаемом – понятия, термины (формируется умение сопоставлять, отбирать информацию, помогает отследить уровень каждого ученика).</w:t>
      </w:r>
    </w:p>
    <w:p w:rsidR="00B9224F" w:rsidRPr="00B9224F" w:rsidRDefault="00B9224F" w:rsidP="00B9224F">
      <w:pPr>
        <w:rPr>
          <w:rFonts w:ascii="Times New Roman" w:hAnsi="Times New Roman" w:cs="Times New Roman"/>
          <w:sz w:val="28"/>
          <w:szCs w:val="28"/>
        </w:rPr>
      </w:pPr>
      <w:r w:rsidRPr="00B9224F">
        <w:rPr>
          <w:rFonts w:ascii="Times New Roman" w:hAnsi="Times New Roman" w:cs="Times New Roman"/>
          <w:sz w:val="28"/>
          <w:szCs w:val="28"/>
        </w:rPr>
        <w:t xml:space="preserve">Методика «Дерево решений» является техникой принятия решений в ситуациях трудных. Перед началом занятий учитель обозначает проблему, которая будет обсуждаться, готовит таблицы для групп.  Во время домашнего </w:t>
      </w:r>
      <w:r w:rsidRPr="00B9224F">
        <w:rPr>
          <w:rFonts w:ascii="Times New Roman" w:hAnsi="Times New Roman" w:cs="Times New Roman"/>
          <w:sz w:val="28"/>
          <w:szCs w:val="28"/>
        </w:rPr>
        <w:lastRenderedPageBreak/>
        <w:t>задания, полученного на уроке, дети узнают конкретные факты, связанные с данной проблемой. Далее на уроке учитель предлагает группам исследовать п</w:t>
      </w:r>
      <w:r w:rsidR="00CF164F">
        <w:rPr>
          <w:rFonts w:ascii="Times New Roman" w:hAnsi="Times New Roman" w:cs="Times New Roman"/>
          <w:sz w:val="28"/>
          <w:szCs w:val="28"/>
        </w:rPr>
        <w:t>роблему. Ребята выявляют плюсы </w:t>
      </w:r>
      <w:r w:rsidRPr="00B9224F">
        <w:rPr>
          <w:rFonts w:ascii="Times New Roman" w:hAnsi="Times New Roman" w:cs="Times New Roman"/>
          <w:sz w:val="28"/>
          <w:szCs w:val="28"/>
        </w:rPr>
        <w:t>и минусы этой проблемы, потом подробно анализируют все возможные варианты решений. Во время занятий ученики заполняют таблицу и приходят к совме</w:t>
      </w:r>
      <w:r>
        <w:rPr>
          <w:rFonts w:ascii="Times New Roman" w:hAnsi="Times New Roman" w:cs="Times New Roman"/>
          <w:sz w:val="28"/>
          <w:szCs w:val="28"/>
        </w:rPr>
        <w:t>стному решению. Такая методика </w:t>
      </w:r>
      <w:r w:rsidRPr="00B9224F">
        <w:rPr>
          <w:rFonts w:ascii="Times New Roman" w:hAnsi="Times New Roman" w:cs="Times New Roman"/>
          <w:sz w:val="28"/>
          <w:szCs w:val="28"/>
        </w:rPr>
        <w:t>помогает группировать различные объекты, самостоятельно делать выводы, перерабатывать информацию, формирует умение работать в группе, сотрудничать.</w:t>
      </w:r>
    </w:p>
    <w:p w:rsidR="00B9224F" w:rsidRPr="00B9224F" w:rsidRDefault="00B9224F" w:rsidP="00B9224F">
      <w:pPr>
        <w:rPr>
          <w:rFonts w:ascii="Times New Roman" w:hAnsi="Times New Roman" w:cs="Times New Roman"/>
          <w:sz w:val="28"/>
          <w:szCs w:val="28"/>
        </w:rPr>
      </w:pPr>
      <w:r w:rsidRPr="00B9224F">
        <w:rPr>
          <w:rFonts w:ascii="Times New Roman" w:hAnsi="Times New Roman" w:cs="Times New Roman"/>
          <w:sz w:val="28"/>
          <w:szCs w:val="28"/>
        </w:rPr>
        <w:t>Ученики пишут свои ответы на карточках и прикрепляют на доску, комментируя. Этот этап очень важен т. к. учитель должен понять, что усвоено хорошо, а на что нужно обратить внимание в последующем. Кстати, это помогает учителю скорректировать урок на будущее.</w:t>
      </w:r>
    </w:p>
    <w:p w:rsidR="00B9224F" w:rsidRPr="009347C7" w:rsidRDefault="00B9224F" w:rsidP="00B9224F">
      <w:pPr>
        <w:rPr>
          <w:rFonts w:ascii="Times New Roman" w:hAnsi="Times New Roman" w:cs="Times New Roman"/>
          <w:sz w:val="28"/>
          <w:szCs w:val="28"/>
        </w:rPr>
      </w:pPr>
      <w:r w:rsidRPr="00B9224F">
        <w:rPr>
          <w:rFonts w:ascii="Times New Roman" w:hAnsi="Times New Roman" w:cs="Times New Roman"/>
          <w:sz w:val="28"/>
          <w:szCs w:val="28"/>
        </w:rPr>
        <w:t>Метод рефлексии «Светофор». Помогает оценить вклад в работу группы, создать ситуации успеха, проследить результаты работы. По времени занимает 5 – 7 минут.</w:t>
      </w:r>
      <w:r>
        <w:rPr>
          <w:rFonts w:ascii="Times New Roman" w:hAnsi="Times New Roman" w:cs="Times New Roman"/>
          <w:sz w:val="28"/>
          <w:szCs w:val="28"/>
        </w:rPr>
        <w:t xml:space="preserve"> </w:t>
      </w:r>
      <w:r w:rsidRPr="00B9224F">
        <w:rPr>
          <w:rFonts w:ascii="Times New Roman" w:hAnsi="Times New Roman" w:cs="Times New Roman"/>
          <w:sz w:val="28"/>
          <w:szCs w:val="28"/>
        </w:rPr>
        <w:t xml:space="preserve">Материалы, необходимые на проведении: ватман, </w:t>
      </w:r>
      <w:proofErr w:type="spellStart"/>
      <w:r w:rsidRPr="00B9224F">
        <w:rPr>
          <w:rFonts w:ascii="Times New Roman" w:hAnsi="Times New Roman" w:cs="Times New Roman"/>
          <w:sz w:val="28"/>
          <w:szCs w:val="28"/>
        </w:rPr>
        <w:t>стикеры</w:t>
      </w:r>
      <w:proofErr w:type="spellEnd"/>
      <w:r w:rsidRPr="00B9224F">
        <w:rPr>
          <w:rFonts w:ascii="Times New Roman" w:hAnsi="Times New Roman" w:cs="Times New Roman"/>
          <w:sz w:val="28"/>
          <w:szCs w:val="28"/>
        </w:rPr>
        <w:t xml:space="preserve"> красного, желтого и зеленого цветов.</w:t>
      </w:r>
      <w:r w:rsidRPr="00B9224F">
        <w:rPr>
          <w:rFonts w:ascii="Verdana" w:hAnsi="Verdana"/>
          <w:color w:val="000000"/>
          <w:sz w:val="20"/>
          <w:szCs w:val="20"/>
          <w:shd w:val="clear" w:color="auto" w:fill="FFFFFF"/>
        </w:rPr>
        <w:t xml:space="preserve"> </w:t>
      </w:r>
      <w:r w:rsidRPr="00B9224F">
        <w:rPr>
          <w:rFonts w:ascii="Times New Roman" w:hAnsi="Times New Roman" w:cs="Times New Roman"/>
          <w:sz w:val="28"/>
          <w:szCs w:val="28"/>
        </w:rPr>
        <w:t>Каждый оценивает свой вклад работы в группе: красный – не доволен, не все было сделано, желтый – мог бы лучше, зеленый – сделал все, что в моих силах для успеха группы. Листочки наклеиваются на плакат с изображением светофора, потом идет обсуждение и намечается дальнейшая стратегия для похожих заданий.</w:t>
      </w:r>
      <w:r w:rsidR="005E0E4C" w:rsidRPr="005E0E4C">
        <w:rPr>
          <w:rFonts w:ascii="Times New Roman" w:hAnsi="Times New Roman" w:cs="Times New Roman"/>
          <w:sz w:val="28"/>
          <w:szCs w:val="28"/>
        </w:rPr>
        <w:t xml:space="preserve"> </w:t>
      </w:r>
      <w:r w:rsidR="009A1396">
        <w:rPr>
          <w:rFonts w:ascii="Times New Roman" w:hAnsi="Times New Roman" w:cs="Times New Roman"/>
          <w:sz w:val="28"/>
          <w:szCs w:val="28"/>
        </w:rPr>
        <w:t>[6</w:t>
      </w:r>
      <w:r w:rsidR="009347C7" w:rsidRPr="009347C7">
        <w:rPr>
          <w:rFonts w:ascii="Times New Roman" w:hAnsi="Times New Roman" w:cs="Times New Roman"/>
          <w:sz w:val="28"/>
          <w:szCs w:val="28"/>
        </w:rPr>
        <w:t>]</w:t>
      </w:r>
    </w:p>
    <w:p w:rsidR="00827243" w:rsidRPr="005E689D" w:rsidRDefault="00CF164F" w:rsidP="00CF164F">
      <w:pPr>
        <w:ind w:firstLine="708"/>
        <w:rPr>
          <w:rFonts w:ascii="Times New Roman" w:hAnsi="Times New Roman" w:cs="Times New Roman"/>
          <w:sz w:val="28"/>
          <w:szCs w:val="28"/>
        </w:rPr>
      </w:pPr>
      <w:r w:rsidRPr="00CF164F">
        <w:rPr>
          <w:rFonts w:ascii="Times New Roman" w:hAnsi="Times New Roman" w:cs="Times New Roman"/>
          <w:sz w:val="28"/>
          <w:szCs w:val="28"/>
        </w:rPr>
        <w:t>Главное в работе учителя начальных классов – воспитать творческую личность, готовую использовать свои познавательные возможности в дальнейшей жизни. Ведь в этом возрасте только формируются интересы к определенному предмету. Активизируя познавательную деятельность, закладывая фундамент знаний, формируя личность ребенка, его мировоззрение, учитель дает возможность с интересом погружаться мир знаний.</w:t>
      </w:r>
      <w:r w:rsidR="000123DE" w:rsidRPr="000123DE">
        <w:rPr>
          <w:rFonts w:ascii="Helvetica" w:hAnsi="Helvetica" w:cs="Helvetica"/>
          <w:color w:val="000000"/>
          <w:sz w:val="20"/>
          <w:szCs w:val="20"/>
          <w:shd w:val="clear" w:color="auto" w:fill="FFFFFF"/>
        </w:rPr>
        <w:t xml:space="preserve"> </w:t>
      </w:r>
      <w:r w:rsidR="000123DE" w:rsidRPr="000123DE">
        <w:rPr>
          <w:rFonts w:ascii="Times New Roman" w:hAnsi="Times New Roman" w:cs="Times New Roman"/>
          <w:sz w:val="28"/>
          <w:szCs w:val="28"/>
        </w:rPr>
        <w:t xml:space="preserve">Многогранный жизненный опыт детства есть </w:t>
      </w:r>
      <w:proofErr w:type="spellStart"/>
      <w:r w:rsidR="000123DE" w:rsidRPr="000123DE">
        <w:rPr>
          <w:rFonts w:ascii="Times New Roman" w:hAnsi="Times New Roman" w:cs="Times New Roman"/>
          <w:sz w:val="28"/>
          <w:szCs w:val="28"/>
        </w:rPr>
        <w:t>благодатнейшая</w:t>
      </w:r>
      <w:proofErr w:type="spellEnd"/>
      <w:r w:rsidR="000123DE" w:rsidRPr="000123DE">
        <w:rPr>
          <w:rFonts w:ascii="Times New Roman" w:hAnsi="Times New Roman" w:cs="Times New Roman"/>
          <w:sz w:val="28"/>
          <w:szCs w:val="28"/>
        </w:rPr>
        <w:t xml:space="preserve"> почва, и посеянные в ней очищенные семена богатого опыта человечества могут дать редчайший урожай – неповторимую личность</w:t>
      </w:r>
      <w:r w:rsidR="000123DE">
        <w:rPr>
          <w:rFonts w:ascii="Times New Roman" w:hAnsi="Times New Roman" w:cs="Times New Roman"/>
          <w:sz w:val="28"/>
          <w:szCs w:val="28"/>
        </w:rPr>
        <w:t>.</w:t>
      </w:r>
      <w:r w:rsidR="005E0E4C" w:rsidRPr="005E0E4C">
        <w:rPr>
          <w:rFonts w:ascii="Times New Roman" w:hAnsi="Times New Roman" w:cs="Times New Roman"/>
          <w:sz w:val="28"/>
          <w:szCs w:val="28"/>
        </w:rPr>
        <w:t xml:space="preserve"> [</w:t>
      </w:r>
      <w:r w:rsidR="005E0E4C" w:rsidRPr="005E689D">
        <w:rPr>
          <w:rFonts w:ascii="Times New Roman" w:hAnsi="Times New Roman" w:cs="Times New Roman"/>
          <w:sz w:val="28"/>
          <w:szCs w:val="28"/>
        </w:rPr>
        <w:t>1]</w:t>
      </w:r>
    </w:p>
    <w:p w:rsidR="00827243" w:rsidRDefault="00827243" w:rsidP="00827243">
      <w:pPr>
        <w:rPr>
          <w:rFonts w:ascii="Times New Roman" w:hAnsi="Times New Roman" w:cs="Times New Roman"/>
          <w:sz w:val="28"/>
          <w:szCs w:val="28"/>
        </w:rPr>
      </w:pPr>
    </w:p>
    <w:p w:rsidR="00827243" w:rsidRPr="00827243" w:rsidRDefault="00827243" w:rsidP="00827243">
      <w:pPr>
        <w:rPr>
          <w:rFonts w:ascii="Times New Roman" w:hAnsi="Times New Roman" w:cs="Times New Roman"/>
          <w:sz w:val="28"/>
          <w:szCs w:val="28"/>
        </w:rPr>
      </w:pPr>
      <w:r w:rsidRPr="00827243">
        <w:rPr>
          <w:rFonts w:ascii="Times New Roman" w:hAnsi="Times New Roman" w:cs="Times New Roman"/>
          <w:sz w:val="28"/>
          <w:szCs w:val="28"/>
        </w:rPr>
        <w:t>Библиография:</w:t>
      </w:r>
    </w:p>
    <w:p w:rsidR="00827243" w:rsidRPr="00827243" w:rsidRDefault="00D5654C" w:rsidP="00827243">
      <w:pPr>
        <w:rPr>
          <w:rFonts w:ascii="Times New Roman" w:hAnsi="Times New Roman" w:cs="Times New Roman"/>
          <w:sz w:val="28"/>
          <w:szCs w:val="28"/>
        </w:rPr>
      </w:pPr>
      <w:r>
        <w:rPr>
          <w:rFonts w:ascii="Times New Roman" w:hAnsi="Times New Roman" w:cs="Times New Roman"/>
          <w:sz w:val="28"/>
          <w:szCs w:val="28"/>
        </w:rPr>
        <w:t>1.</w:t>
      </w:r>
      <w:r w:rsidR="00827243" w:rsidRPr="00827243">
        <w:rPr>
          <w:rFonts w:ascii="Times New Roman" w:hAnsi="Times New Roman" w:cs="Times New Roman"/>
          <w:sz w:val="28"/>
          <w:szCs w:val="28"/>
        </w:rPr>
        <w:t>Ш.А.Амонашвили “Обучение. О</w:t>
      </w:r>
      <w:r w:rsidR="00827243">
        <w:rPr>
          <w:rFonts w:ascii="Times New Roman" w:hAnsi="Times New Roman" w:cs="Times New Roman"/>
          <w:sz w:val="28"/>
          <w:szCs w:val="28"/>
        </w:rPr>
        <w:t xml:space="preserve">ценка. Отметка” М., 1980г. </w:t>
      </w:r>
    </w:p>
    <w:p w:rsidR="00827243" w:rsidRPr="00827243" w:rsidRDefault="00D5654C" w:rsidP="00827243">
      <w:pPr>
        <w:rPr>
          <w:rFonts w:ascii="Times New Roman" w:hAnsi="Times New Roman" w:cs="Times New Roman"/>
          <w:sz w:val="28"/>
          <w:szCs w:val="28"/>
        </w:rPr>
      </w:pPr>
      <w:r>
        <w:rPr>
          <w:rFonts w:ascii="Times New Roman" w:hAnsi="Times New Roman" w:cs="Times New Roman"/>
          <w:sz w:val="28"/>
          <w:szCs w:val="28"/>
        </w:rPr>
        <w:t xml:space="preserve">2. </w:t>
      </w:r>
      <w:r w:rsidR="00827243" w:rsidRPr="00827243">
        <w:rPr>
          <w:rFonts w:ascii="Times New Roman" w:hAnsi="Times New Roman" w:cs="Times New Roman"/>
          <w:sz w:val="28"/>
          <w:szCs w:val="28"/>
        </w:rPr>
        <w:t xml:space="preserve">“Активизация познавательной деятельности младших школьников”. Под редакцией </w:t>
      </w:r>
      <w:proofErr w:type="spellStart"/>
      <w:r w:rsidR="00827243" w:rsidRPr="00827243">
        <w:rPr>
          <w:rFonts w:ascii="Times New Roman" w:hAnsi="Times New Roman" w:cs="Times New Roman"/>
          <w:sz w:val="28"/>
          <w:szCs w:val="28"/>
        </w:rPr>
        <w:t>М.П.Осип</w:t>
      </w:r>
      <w:r w:rsidR="00827243">
        <w:rPr>
          <w:rFonts w:ascii="Times New Roman" w:hAnsi="Times New Roman" w:cs="Times New Roman"/>
          <w:sz w:val="28"/>
          <w:szCs w:val="28"/>
        </w:rPr>
        <w:t>овой</w:t>
      </w:r>
      <w:proofErr w:type="spellEnd"/>
      <w:r w:rsidR="00827243">
        <w:rPr>
          <w:rFonts w:ascii="Times New Roman" w:hAnsi="Times New Roman" w:cs="Times New Roman"/>
          <w:sz w:val="28"/>
          <w:szCs w:val="28"/>
        </w:rPr>
        <w:t xml:space="preserve">, </w:t>
      </w:r>
      <w:proofErr w:type="spellStart"/>
      <w:r w:rsidR="00827243">
        <w:rPr>
          <w:rFonts w:ascii="Times New Roman" w:hAnsi="Times New Roman" w:cs="Times New Roman"/>
          <w:sz w:val="28"/>
          <w:szCs w:val="28"/>
        </w:rPr>
        <w:t>Н.И.Кончаловской</w:t>
      </w:r>
      <w:proofErr w:type="spellEnd"/>
      <w:r w:rsidR="00827243">
        <w:rPr>
          <w:rFonts w:ascii="Times New Roman" w:hAnsi="Times New Roman" w:cs="Times New Roman"/>
          <w:sz w:val="28"/>
          <w:szCs w:val="28"/>
        </w:rPr>
        <w:t xml:space="preserve">. </w:t>
      </w:r>
    </w:p>
    <w:p w:rsidR="00827243" w:rsidRPr="00827243" w:rsidRDefault="00D5654C" w:rsidP="00827243">
      <w:pPr>
        <w:rPr>
          <w:rFonts w:ascii="Times New Roman" w:hAnsi="Times New Roman" w:cs="Times New Roman"/>
          <w:sz w:val="28"/>
          <w:szCs w:val="28"/>
        </w:rPr>
      </w:pPr>
      <w:r>
        <w:rPr>
          <w:rFonts w:ascii="Times New Roman" w:hAnsi="Times New Roman" w:cs="Times New Roman"/>
          <w:sz w:val="28"/>
          <w:szCs w:val="28"/>
        </w:rPr>
        <w:lastRenderedPageBreak/>
        <w:t>3.</w:t>
      </w:r>
      <w:r w:rsidR="00827243" w:rsidRPr="00827243">
        <w:rPr>
          <w:rFonts w:ascii="Times New Roman" w:hAnsi="Times New Roman" w:cs="Times New Roman"/>
          <w:sz w:val="28"/>
          <w:szCs w:val="28"/>
        </w:rPr>
        <w:t>П.У.Байрамукова “Внеклассная работа по математике в начал</w:t>
      </w:r>
      <w:r w:rsidR="00827243">
        <w:rPr>
          <w:rFonts w:ascii="Times New Roman" w:hAnsi="Times New Roman" w:cs="Times New Roman"/>
          <w:sz w:val="28"/>
          <w:szCs w:val="28"/>
        </w:rPr>
        <w:t xml:space="preserve">ьных классах” М., 1997г. </w:t>
      </w:r>
    </w:p>
    <w:p w:rsidR="00827243" w:rsidRDefault="009347C7" w:rsidP="00827243">
      <w:pPr>
        <w:rPr>
          <w:rFonts w:ascii="Times New Roman" w:hAnsi="Times New Roman" w:cs="Times New Roman"/>
          <w:sz w:val="28"/>
          <w:szCs w:val="28"/>
        </w:rPr>
      </w:pPr>
      <w:r>
        <w:rPr>
          <w:rFonts w:ascii="Times New Roman" w:hAnsi="Times New Roman" w:cs="Times New Roman"/>
          <w:sz w:val="28"/>
          <w:szCs w:val="28"/>
        </w:rPr>
        <w:t xml:space="preserve">4. </w:t>
      </w:r>
      <w:proofErr w:type="spellStart"/>
      <w:r w:rsidR="00827243" w:rsidRPr="00827243">
        <w:rPr>
          <w:rFonts w:ascii="Times New Roman" w:hAnsi="Times New Roman" w:cs="Times New Roman"/>
          <w:sz w:val="28"/>
          <w:szCs w:val="28"/>
        </w:rPr>
        <w:t>Г.Ф.Гаврилычева</w:t>
      </w:r>
      <w:proofErr w:type="spellEnd"/>
      <w:r w:rsidR="00827243" w:rsidRPr="00827243">
        <w:rPr>
          <w:rFonts w:ascii="Times New Roman" w:hAnsi="Times New Roman" w:cs="Times New Roman"/>
          <w:sz w:val="28"/>
          <w:szCs w:val="28"/>
        </w:rPr>
        <w:t xml:space="preserve"> “Развитие познавательной активности школьников во внеклассной работе”: Начальная шко</w:t>
      </w:r>
      <w:r w:rsidR="00827243">
        <w:rPr>
          <w:rFonts w:ascii="Times New Roman" w:hAnsi="Times New Roman" w:cs="Times New Roman"/>
          <w:sz w:val="28"/>
          <w:szCs w:val="28"/>
        </w:rPr>
        <w:t xml:space="preserve">ла №12, 1986г. М. Просвещение </w:t>
      </w:r>
    </w:p>
    <w:p w:rsidR="00827243" w:rsidRPr="00827243" w:rsidRDefault="009347C7" w:rsidP="00827243">
      <w:pPr>
        <w:rPr>
          <w:rFonts w:ascii="Times New Roman" w:hAnsi="Times New Roman" w:cs="Times New Roman"/>
          <w:sz w:val="28"/>
          <w:szCs w:val="28"/>
        </w:rPr>
      </w:pPr>
      <w:r>
        <w:rPr>
          <w:rFonts w:ascii="Times New Roman" w:hAnsi="Times New Roman" w:cs="Times New Roman"/>
          <w:sz w:val="28"/>
          <w:szCs w:val="28"/>
        </w:rPr>
        <w:t xml:space="preserve">5. </w:t>
      </w:r>
      <w:r w:rsidR="00827243" w:rsidRPr="00827243">
        <w:rPr>
          <w:rFonts w:ascii="Times New Roman" w:hAnsi="Times New Roman" w:cs="Times New Roman"/>
          <w:sz w:val="28"/>
          <w:szCs w:val="28"/>
        </w:rPr>
        <w:t>“XXI век: Современные технологии воспитания и образования” (тезисы докладов к конференции) Новокузнецк 2001г</w:t>
      </w:r>
      <w:r w:rsidR="00827243">
        <w:rPr>
          <w:rFonts w:ascii="Times New Roman" w:hAnsi="Times New Roman" w:cs="Times New Roman"/>
          <w:sz w:val="28"/>
          <w:szCs w:val="28"/>
        </w:rPr>
        <w:t xml:space="preserve">. </w:t>
      </w:r>
      <w:r w:rsidR="00827243" w:rsidRPr="00827243">
        <w:rPr>
          <w:rFonts w:ascii="Times New Roman" w:hAnsi="Times New Roman" w:cs="Times New Roman"/>
          <w:sz w:val="28"/>
          <w:szCs w:val="28"/>
        </w:rPr>
        <w:t xml:space="preserve">Под редакцией: </w:t>
      </w:r>
      <w:proofErr w:type="spellStart"/>
      <w:r w:rsidR="00827243" w:rsidRPr="00827243">
        <w:rPr>
          <w:rFonts w:ascii="Times New Roman" w:hAnsi="Times New Roman" w:cs="Times New Roman"/>
          <w:sz w:val="28"/>
          <w:szCs w:val="28"/>
        </w:rPr>
        <w:t>О.Елькиной</w:t>
      </w:r>
      <w:proofErr w:type="spellEnd"/>
      <w:r w:rsidR="00827243" w:rsidRPr="00827243">
        <w:rPr>
          <w:rFonts w:ascii="Times New Roman" w:hAnsi="Times New Roman" w:cs="Times New Roman"/>
          <w:sz w:val="28"/>
          <w:szCs w:val="28"/>
        </w:rPr>
        <w:t xml:space="preserve">, </w:t>
      </w:r>
      <w:proofErr w:type="spellStart"/>
      <w:r w:rsidR="00827243" w:rsidRPr="00827243">
        <w:rPr>
          <w:rFonts w:ascii="Times New Roman" w:hAnsi="Times New Roman" w:cs="Times New Roman"/>
          <w:sz w:val="28"/>
          <w:szCs w:val="28"/>
        </w:rPr>
        <w:t>Г.Н.Поповой</w:t>
      </w:r>
      <w:proofErr w:type="spellEnd"/>
      <w:r w:rsidR="00827243" w:rsidRPr="00827243">
        <w:rPr>
          <w:rFonts w:ascii="Times New Roman" w:hAnsi="Times New Roman" w:cs="Times New Roman"/>
          <w:sz w:val="28"/>
          <w:szCs w:val="28"/>
        </w:rPr>
        <w:t xml:space="preserve">, </w:t>
      </w:r>
      <w:proofErr w:type="spellStart"/>
      <w:r w:rsidR="00827243" w:rsidRPr="00827243">
        <w:rPr>
          <w:rFonts w:ascii="Times New Roman" w:hAnsi="Times New Roman" w:cs="Times New Roman"/>
          <w:sz w:val="28"/>
          <w:szCs w:val="28"/>
        </w:rPr>
        <w:t>Л.Я.Лозован</w:t>
      </w:r>
      <w:proofErr w:type="spellEnd"/>
      <w:r w:rsidR="00827243" w:rsidRPr="00827243">
        <w:rPr>
          <w:rFonts w:ascii="Times New Roman" w:hAnsi="Times New Roman" w:cs="Times New Roman"/>
          <w:sz w:val="28"/>
          <w:szCs w:val="28"/>
        </w:rPr>
        <w:t>.</w:t>
      </w:r>
    </w:p>
    <w:p w:rsidR="00827243" w:rsidRPr="00827243" w:rsidRDefault="009347C7" w:rsidP="00827243">
      <w:pPr>
        <w:rPr>
          <w:rFonts w:ascii="Times New Roman" w:hAnsi="Times New Roman" w:cs="Times New Roman"/>
          <w:sz w:val="28"/>
          <w:szCs w:val="28"/>
        </w:rPr>
      </w:pPr>
      <w:r>
        <w:rPr>
          <w:rFonts w:ascii="Times New Roman" w:hAnsi="Times New Roman" w:cs="Times New Roman"/>
          <w:sz w:val="28"/>
          <w:szCs w:val="28"/>
        </w:rPr>
        <w:t xml:space="preserve">6. </w:t>
      </w:r>
      <w:proofErr w:type="spellStart"/>
      <w:r w:rsidR="00827243" w:rsidRPr="00827243">
        <w:rPr>
          <w:rFonts w:ascii="Times New Roman" w:hAnsi="Times New Roman" w:cs="Times New Roman"/>
          <w:sz w:val="28"/>
          <w:szCs w:val="28"/>
        </w:rPr>
        <w:t>Н.Б.Истомина</w:t>
      </w:r>
      <w:proofErr w:type="spellEnd"/>
      <w:r w:rsidR="00827243" w:rsidRPr="00827243">
        <w:rPr>
          <w:rFonts w:ascii="Times New Roman" w:hAnsi="Times New Roman" w:cs="Times New Roman"/>
          <w:sz w:val="28"/>
          <w:szCs w:val="28"/>
        </w:rPr>
        <w:t xml:space="preserve"> “Активизация учащихся на уроках математики в начальных классах”. М., Просвещение 1985г. с.3.</w:t>
      </w:r>
    </w:p>
    <w:p w:rsidR="00827243" w:rsidRPr="00827243" w:rsidRDefault="009347C7" w:rsidP="00827243">
      <w:pPr>
        <w:rPr>
          <w:rFonts w:ascii="Times New Roman" w:hAnsi="Times New Roman" w:cs="Times New Roman"/>
          <w:sz w:val="28"/>
          <w:szCs w:val="28"/>
        </w:rPr>
      </w:pPr>
      <w:r>
        <w:rPr>
          <w:rFonts w:ascii="Times New Roman" w:hAnsi="Times New Roman" w:cs="Times New Roman"/>
          <w:sz w:val="28"/>
          <w:szCs w:val="28"/>
        </w:rPr>
        <w:t xml:space="preserve">7. </w:t>
      </w:r>
      <w:r w:rsidR="00827243" w:rsidRPr="00827243">
        <w:rPr>
          <w:rFonts w:ascii="Times New Roman" w:hAnsi="Times New Roman" w:cs="Times New Roman"/>
          <w:sz w:val="28"/>
          <w:szCs w:val="28"/>
        </w:rPr>
        <w:t xml:space="preserve">В.С. Мухина “Возрастная психология” </w:t>
      </w:r>
      <w:r w:rsidR="00827243">
        <w:rPr>
          <w:rFonts w:ascii="Times New Roman" w:hAnsi="Times New Roman" w:cs="Times New Roman"/>
          <w:sz w:val="28"/>
          <w:szCs w:val="28"/>
        </w:rPr>
        <w:t xml:space="preserve">Москва АСАДЕНА 2000г. </w:t>
      </w:r>
    </w:p>
    <w:p w:rsidR="00827243" w:rsidRPr="00827243" w:rsidRDefault="009347C7" w:rsidP="00827243">
      <w:pPr>
        <w:rPr>
          <w:rFonts w:ascii="Times New Roman" w:hAnsi="Times New Roman" w:cs="Times New Roman"/>
          <w:sz w:val="28"/>
          <w:szCs w:val="28"/>
        </w:rPr>
      </w:pPr>
      <w:r>
        <w:rPr>
          <w:rFonts w:ascii="Times New Roman" w:hAnsi="Times New Roman" w:cs="Times New Roman"/>
          <w:sz w:val="28"/>
          <w:szCs w:val="28"/>
        </w:rPr>
        <w:t xml:space="preserve">8. </w:t>
      </w:r>
      <w:r w:rsidR="00827243" w:rsidRPr="00827243">
        <w:rPr>
          <w:rFonts w:ascii="Times New Roman" w:hAnsi="Times New Roman" w:cs="Times New Roman"/>
          <w:sz w:val="28"/>
          <w:szCs w:val="28"/>
        </w:rPr>
        <w:t>А.К. Маркова, А.Б. Орлов, Л.И. Фридман “Мотивация учения и её воспитание у школ</w:t>
      </w:r>
      <w:r w:rsidR="00827243">
        <w:rPr>
          <w:rFonts w:ascii="Times New Roman" w:hAnsi="Times New Roman" w:cs="Times New Roman"/>
          <w:sz w:val="28"/>
          <w:szCs w:val="28"/>
        </w:rPr>
        <w:t>ьников” М Педагогика 1983г.</w:t>
      </w:r>
    </w:p>
    <w:p w:rsidR="00827243" w:rsidRPr="00827243" w:rsidRDefault="009347C7" w:rsidP="00827243">
      <w:pPr>
        <w:rPr>
          <w:rFonts w:ascii="Times New Roman" w:hAnsi="Times New Roman" w:cs="Times New Roman"/>
          <w:sz w:val="28"/>
          <w:szCs w:val="28"/>
        </w:rPr>
      </w:pPr>
      <w:r>
        <w:rPr>
          <w:rFonts w:ascii="Times New Roman" w:hAnsi="Times New Roman" w:cs="Times New Roman"/>
          <w:sz w:val="28"/>
          <w:szCs w:val="28"/>
        </w:rPr>
        <w:t xml:space="preserve">9. </w:t>
      </w:r>
      <w:proofErr w:type="spellStart"/>
      <w:r w:rsidR="00827243" w:rsidRPr="00827243">
        <w:rPr>
          <w:rFonts w:ascii="Times New Roman" w:hAnsi="Times New Roman" w:cs="Times New Roman"/>
          <w:sz w:val="28"/>
          <w:szCs w:val="28"/>
        </w:rPr>
        <w:t>И.Мохначева</w:t>
      </w:r>
      <w:proofErr w:type="spellEnd"/>
      <w:r w:rsidR="00827243" w:rsidRPr="00827243">
        <w:rPr>
          <w:rFonts w:ascii="Times New Roman" w:hAnsi="Times New Roman" w:cs="Times New Roman"/>
          <w:sz w:val="28"/>
          <w:szCs w:val="28"/>
        </w:rPr>
        <w:t xml:space="preserve"> “Поощрение как фактор активизации учебно-познавательной деятельности младших школьников”: Начальная школа №12, 199</w:t>
      </w:r>
      <w:r w:rsidR="00827243">
        <w:rPr>
          <w:rFonts w:ascii="Times New Roman" w:hAnsi="Times New Roman" w:cs="Times New Roman"/>
          <w:sz w:val="28"/>
          <w:szCs w:val="28"/>
        </w:rPr>
        <w:t xml:space="preserve">9г. М. Просвещение </w:t>
      </w:r>
    </w:p>
    <w:p w:rsidR="00827243" w:rsidRPr="00827243" w:rsidRDefault="0011109E" w:rsidP="00827243">
      <w:pPr>
        <w:rPr>
          <w:rFonts w:ascii="Times New Roman" w:hAnsi="Times New Roman" w:cs="Times New Roman"/>
          <w:sz w:val="28"/>
          <w:szCs w:val="28"/>
        </w:rPr>
      </w:pPr>
      <w:r>
        <w:rPr>
          <w:rFonts w:ascii="Times New Roman" w:hAnsi="Times New Roman" w:cs="Times New Roman"/>
          <w:sz w:val="28"/>
          <w:szCs w:val="28"/>
        </w:rPr>
        <w:t>10</w:t>
      </w:r>
      <w:r w:rsidR="009347C7">
        <w:rPr>
          <w:rFonts w:ascii="Times New Roman" w:hAnsi="Times New Roman" w:cs="Times New Roman"/>
          <w:sz w:val="28"/>
          <w:szCs w:val="28"/>
        </w:rPr>
        <w:t xml:space="preserve">. </w:t>
      </w:r>
      <w:proofErr w:type="spellStart"/>
      <w:r w:rsidR="00827243" w:rsidRPr="00827243">
        <w:rPr>
          <w:rFonts w:ascii="Times New Roman" w:hAnsi="Times New Roman" w:cs="Times New Roman"/>
          <w:sz w:val="28"/>
          <w:szCs w:val="28"/>
        </w:rPr>
        <w:t>Н.Ф.Талызина</w:t>
      </w:r>
      <w:proofErr w:type="spellEnd"/>
      <w:r w:rsidR="00827243" w:rsidRPr="00827243">
        <w:rPr>
          <w:rFonts w:ascii="Times New Roman" w:hAnsi="Times New Roman" w:cs="Times New Roman"/>
          <w:sz w:val="28"/>
          <w:szCs w:val="28"/>
        </w:rPr>
        <w:t xml:space="preserve"> “Формирование познавательной деятельности младших школьников” М. П</w:t>
      </w:r>
      <w:r w:rsidR="00827243">
        <w:rPr>
          <w:rFonts w:ascii="Times New Roman" w:hAnsi="Times New Roman" w:cs="Times New Roman"/>
          <w:sz w:val="28"/>
          <w:szCs w:val="28"/>
        </w:rPr>
        <w:t xml:space="preserve">росвещение 1988г. </w:t>
      </w:r>
    </w:p>
    <w:p w:rsidR="00D32E29" w:rsidRPr="00827243" w:rsidRDefault="00D32E29" w:rsidP="00827243">
      <w:pPr>
        <w:rPr>
          <w:rFonts w:ascii="Times New Roman" w:hAnsi="Times New Roman" w:cs="Times New Roman"/>
          <w:sz w:val="28"/>
          <w:szCs w:val="28"/>
        </w:rPr>
      </w:pPr>
    </w:p>
    <w:sectPr w:rsidR="00D32E29" w:rsidRPr="00827243" w:rsidSect="004B255F">
      <w:footerReference w:type="default" r:id="rId10"/>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2692" w:rsidRDefault="00EE2692" w:rsidP="00595E9F">
      <w:pPr>
        <w:spacing w:after="0" w:line="240" w:lineRule="auto"/>
      </w:pPr>
      <w:r>
        <w:separator/>
      </w:r>
    </w:p>
  </w:endnote>
  <w:endnote w:type="continuationSeparator" w:id="0">
    <w:p w:rsidR="00EE2692" w:rsidRDefault="00EE2692" w:rsidP="00595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7815482"/>
      <w:docPartObj>
        <w:docPartGallery w:val="Page Numbers (Bottom of Page)"/>
        <w:docPartUnique/>
      </w:docPartObj>
    </w:sdtPr>
    <w:sdtEndPr/>
    <w:sdtContent>
      <w:p w:rsidR="00595E9F" w:rsidRDefault="00595E9F">
        <w:pPr>
          <w:pStyle w:val="a5"/>
          <w:jc w:val="center"/>
        </w:pPr>
        <w:r>
          <w:fldChar w:fldCharType="begin"/>
        </w:r>
        <w:r>
          <w:instrText>PAGE   \* MERGEFORMAT</w:instrText>
        </w:r>
        <w:r>
          <w:fldChar w:fldCharType="separate"/>
        </w:r>
        <w:r w:rsidR="005E689D">
          <w:rPr>
            <w:noProof/>
          </w:rPr>
          <w:t>9</w:t>
        </w:r>
        <w:r>
          <w:fldChar w:fldCharType="end"/>
        </w:r>
      </w:p>
    </w:sdtContent>
  </w:sdt>
  <w:p w:rsidR="00595E9F" w:rsidRDefault="00595E9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2692" w:rsidRDefault="00EE2692" w:rsidP="00595E9F">
      <w:pPr>
        <w:spacing w:after="0" w:line="240" w:lineRule="auto"/>
      </w:pPr>
      <w:r>
        <w:separator/>
      </w:r>
    </w:p>
  </w:footnote>
  <w:footnote w:type="continuationSeparator" w:id="0">
    <w:p w:rsidR="00EE2692" w:rsidRDefault="00EE2692" w:rsidP="00595E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2F1137"/>
    <w:multiLevelType w:val="hybridMultilevel"/>
    <w:tmpl w:val="3B30ED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4D918AB"/>
    <w:multiLevelType w:val="hybridMultilevel"/>
    <w:tmpl w:val="E3223B4E"/>
    <w:lvl w:ilvl="0" w:tplc="6AB41A98">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1917C09"/>
    <w:multiLevelType w:val="multilevel"/>
    <w:tmpl w:val="8EF61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1F257BB"/>
    <w:multiLevelType w:val="hybridMultilevel"/>
    <w:tmpl w:val="B2D4F67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D0369A8"/>
    <w:multiLevelType w:val="hybridMultilevel"/>
    <w:tmpl w:val="1CE03F62"/>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5">
    <w:nsid w:val="7C907038"/>
    <w:multiLevelType w:val="hybridMultilevel"/>
    <w:tmpl w:val="734C8780"/>
    <w:lvl w:ilvl="0" w:tplc="E4E84188">
      <w:numFmt w:val="bullet"/>
      <w:lvlText w:val="·"/>
      <w:lvlJc w:val="left"/>
      <w:pPr>
        <w:ind w:left="875" w:hanging="450"/>
      </w:pPr>
      <w:rPr>
        <w:rFonts w:ascii="Times New Roman" w:eastAsia="Times New Roman"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247"/>
    <w:rsid w:val="000123DE"/>
    <w:rsid w:val="0003758C"/>
    <w:rsid w:val="0011109E"/>
    <w:rsid w:val="0021579C"/>
    <w:rsid w:val="00362E20"/>
    <w:rsid w:val="00364877"/>
    <w:rsid w:val="00364928"/>
    <w:rsid w:val="004B255F"/>
    <w:rsid w:val="004F31E3"/>
    <w:rsid w:val="004F34E2"/>
    <w:rsid w:val="00537E64"/>
    <w:rsid w:val="00595E9F"/>
    <w:rsid w:val="005A6247"/>
    <w:rsid w:val="005E0E4C"/>
    <w:rsid w:val="005E689D"/>
    <w:rsid w:val="00724D18"/>
    <w:rsid w:val="007D41D1"/>
    <w:rsid w:val="00827243"/>
    <w:rsid w:val="00893566"/>
    <w:rsid w:val="008C7728"/>
    <w:rsid w:val="009347C7"/>
    <w:rsid w:val="009A1396"/>
    <w:rsid w:val="00B9224F"/>
    <w:rsid w:val="00BC3426"/>
    <w:rsid w:val="00C23FC2"/>
    <w:rsid w:val="00CF164F"/>
    <w:rsid w:val="00D25F9E"/>
    <w:rsid w:val="00D32E29"/>
    <w:rsid w:val="00D5654C"/>
    <w:rsid w:val="00EE26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EE38831-2DFF-4F17-B5DB-B3C069549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255F"/>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5E9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95E9F"/>
    <w:rPr>
      <w:rFonts w:eastAsiaTheme="minorEastAsia"/>
      <w:lang w:eastAsia="ru-RU"/>
    </w:rPr>
  </w:style>
  <w:style w:type="paragraph" w:styleId="a5">
    <w:name w:val="footer"/>
    <w:basedOn w:val="a"/>
    <w:link w:val="a6"/>
    <w:uiPriority w:val="99"/>
    <w:unhideWhenUsed/>
    <w:rsid w:val="00595E9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95E9F"/>
    <w:rPr>
      <w:rFonts w:eastAsiaTheme="minorEastAsia"/>
      <w:lang w:eastAsia="ru-RU"/>
    </w:rPr>
  </w:style>
  <w:style w:type="paragraph" w:styleId="a7">
    <w:name w:val="List Paragraph"/>
    <w:basedOn w:val="a"/>
    <w:uiPriority w:val="34"/>
    <w:qFormat/>
    <w:rsid w:val="00595E9F"/>
    <w:pPr>
      <w:ind w:left="720"/>
      <w:contextualSpacing/>
    </w:pPr>
  </w:style>
  <w:style w:type="character" w:customStyle="1" w:styleId="dropdown-user-namefirst-letter">
    <w:name w:val="dropdown-user-name__first-letter"/>
    <w:basedOn w:val="a0"/>
    <w:rsid w:val="004B255F"/>
  </w:style>
  <w:style w:type="character" w:styleId="a8">
    <w:name w:val="Hyperlink"/>
    <w:basedOn w:val="a0"/>
    <w:uiPriority w:val="99"/>
    <w:unhideWhenUsed/>
    <w:rsid w:val="004B25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260434">
      <w:bodyDiv w:val="1"/>
      <w:marLeft w:val="0"/>
      <w:marRight w:val="0"/>
      <w:marTop w:val="0"/>
      <w:marBottom w:val="0"/>
      <w:divBdr>
        <w:top w:val="none" w:sz="0" w:space="0" w:color="auto"/>
        <w:left w:val="none" w:sz="0" w:space="0" w:color="auto"/>
        <w:bottom w:val="none" w:sz="0" w:space="0" w:color="auto"/>
        <w:right w:val="none" w:sz="0" w:space="0" w:color="auto"/>
      </w:divBdr>
    </w:div>
    <w:div w:id="327486158">
      <w:bodyDiv w:val="1"/>
      <w:marLeft w:val="0"/>
      <w:marRight w:val="0"/>
      <w:marTop w:val="0"/>
      <w:marBottom w:val="0"/>
      <w:divBdr>
        <w:top w:val="none" w:sz="0" w:space="0" w:color="auto"/>
        <w:left w:val="none" w:sz="0" w:space="0" w:color="auto"/>
        <w:bottom w:val="none" w:sz="0" w:space="0" w:color="auto"/>
        <w:right w:val="none" w:sz="0" w:space="0" w:color="auto"/>
      </w:divBdr>
    </w:div>
    <w:div w:id="543713896">
      <w:bodyDiv w:val="1"/>
      <w:marLeft w:val="0"/>
      <w:marRight w:val="0"/>
      <w:marTop w:val="0"/>
      <w:marBottom w:val="0"/>
      <w:divBdr>
        <w:top w:val="none" w:sz="0" w:space="0" w:color="auto"/>
        <w:left w:val="none" w:sz="0" w:space="0" w:color="auto"/>
        <w:bottom w:val="none" w:sz="0" w:space="0" w:color="auto"/>
        <w:right w:val="none" w:sz="0" w:space="0" w:color="auto"/>
      </w:divBdr>
    </w:div>
    <w:div w:id="1171067734">
      <w:bodyDiv w:val="1"/>
      <w:marLeft w:val="0"/>
      <w:marRight w:val="0"/>
      <w:marTop w:val="0"/>
      <w:marBottom w:val="0"/>
      <w:divBdr>
        <w:top w:val="none" w:sz="0" w:space="0" w:color="auto"/>
        <w:left w:val="none" w:sz="0" w:space="0" w:color="auto"/>
        <w:bottom w:val="none" w:sz="0" w:space="0" w:color="auto"/>
        <w:right w:val="none" w:sz="0" w:space="0" w:color="auto"/>
      </w:divBdr>
    </w:div>
    <w:div w:id="1912497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emfira.lepshokova@yandex.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emfira.lepshokova@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D73E4-1A1E-449E-88AC-AFB061460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1</Pages>
  <Words>3629</Words>
  <Characters>20686</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Хас</dc:creator>
  <cp:keywords/>
  <dc:description/>
  <cp:lastModifiedBy>Хас</cp:lastModifiedBy>
  <cp:revision>7</cp:revision>
  <dcterms:created xsi:type="dcterms:W3CDTF">2018-04-30T12:33:00Z</dcterms:created>
  <dcterms:modified xsi:type="dcterms:W3CDTF">2018-11-02T08:50:00Z</dcterms:modified>
</cp:coreProperties>
</file>