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BC" w:rsidRPr="00D74DBC" w:rsidRDefault="00D74DBC" w:rsidP="00D7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74DBC" w:rsidRPr="00D74DBC" w:rsidRDefault="00D74DBC" w:rsidP="00D7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D74DBC" w:rsidRPr="00D74DBC" w:rsidRDefault="00D74DBC" w:rsidP="00D7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74DBC" w:rsidRPr="00D74DBC" w:rsidRDefault="00D74DBC" w:rsidP="00D7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 г. УСТЬ-ДЖЕГУТЫ»</w:t>
      </w:r>
    </w:p>
    <w:p w:rsidR="00D74DBC" w:rsidRPr="00D74DBC" w:rsidRDefault="00D74DBC" w:rsidP="00D74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УСТЬ-ДЖЕГУТИНСКОГО МУНИЦИПАЛЬНОГО РАЙОНА</w:t>
      </w:r>
    </w:p>
    <w:p w:rsidR="00D74DBC" w:rsidRPr="00D74DBC" w:rsidRDefault="00D74DBC" w:rsidP="00D74D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BC" w:rsidRPr="00D74DBC" w:rsidRDefault="00D74DBC" w:rsidP="00D74D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BC" w:rsidRPr="00D74DBC" w:rsidRDefault="00D74DBC" w:rsidP="00D74DBC">
      <w:pPr>
        <w:spacing w:after="0" w:line="360" w:lineRule="auto"/>
        <w:rPr>
          <w:sz w:val="24"/>
          <w:szCs w:val="24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74DBC">
        <w:rPr>
          <w:b/>
          <w:sz w:val="24"/>
          <w:szCs w:val="24"/>
        </w:rPr>
        <w:t xml:space="preserve">                                                                                                                           Утверждено</w:t>
      </w:r>
      <w:r w:rsidRPr="00D74DBC">
        <w:rPr>
          <w:sz w:val="24"/>
          <w:szCs w:val="24"/>
        </w:rPr>
        <w:t xml:space="preserve"> </w:t>
      </w:r>
    </w:p>
    <w:p w:rsidR="00D74DBC" w:rsidRPr="00D74DBC" w:rsidRDefault="00D74DBC" w:rsidP="00D74DBC">
      <w:pPr>
        <w:spacing w:after="0" w:line="360" w:lineRule="auto"/>
        <w:rPr>
          <w:b/>
          <w:sz w:val="24"/>
          <w:szCs w:val="24"/>
        </w:rPr>
      </w:pPr>
      <w:r w:rsidRPr="00D74DBC">
        <w:rPr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</w:t>
      </w:r>
    </w:p>
    <w:p w:rsidR="00D74DBC" w:rsidRPr="00D74DBC" w:rsidRDefault="00D74DBC" w:rsidP="00D74DBC">
      <w:pPr>
        <w:tabs>
          <w:tab w:val="left" w:pos="6435"/>
        </w:tabs>
        <w:spacing w:after="0" w:line="360" w:lineRule="auto"/>
        <w:rPr>
          <w:sz w:val="24"/>
          <w:szCs w:val="24"/>
        </w:rPr>
      </w:pPr>
      <w:r w:rsidRPr="00D74DBC">
        <w:rPr>
          <w:sz w:val="24"/>
          <w:szCs w:val="24"/>
        </w:rPr>
        <w:t xml:space="preserve">                                                                                                                     ___________/ Лобжанидзе Н.Ш./</w:t>
      </w:r>
    </w:p>
    <w:p w:rsidR="00D74DBC" w:rsidRPr="00D74DBC" w:rsidRDefault="00D74DBC" w:rsidP="00D74DBC">
      <w:pPr>
        <w:tabs>
          <w:tab w:val="left" w:pos="3675"/>
          <w:tab w:val="left" w:pos="6435"/>
        </w:tabs>
        <w:spacing w:after="0" w:line="360" w:lineRule="auto"/>
        <w:rPr>
          <w:sz w:val="24"/>
          <w:szCs w:val="24"/>
        </w:rPr>
      </w:pPr>
      <w:r w:rsidRPr="00D74DBC">
        <w:rPr>
          <w:sz w:val="24"/>
          <w:szCs w:val="24"/>
        </w:rPr>
        <w:t xml:space="preserve">  </w:t>
      </w:r>
      <w:r w:rsidRPr="00D74DBC">
        <w:rPr>
          <w:sz w:val="24"/>
          <w:szCs w:val="24"/>
        </w:rPr>
        <w:tab/>
        <w:t xml:space="preserve">                                                       Приказ </w:t>
      </w: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120 </w:t>
      </w:r>
      <w:r w:rsidRPr="00D74DBC">
        <w:rPr>
          <w:sz w:val="24"/>
          <w:szCs w:val="24"/>
        </w:rPr>
        <w:t>от  09.09.2020 г.</w:t>
      </w:r>
    </w:p>
    <w:p w:rsidR="00D74DBC" w:rsidRPr="00D74DBC" w:rsidRDefault="00D74DBC" w:rsidP="00D74DBC">
      <w:pPr>
        <w:tabs>
          <w:tab w:val="left" w:pos="697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D74DBC" w:rsidRPr="00D74DBC" w:rsidRDefault="00D74DBC" w:rsidP="00D7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BC" w:rsidRPr="00D74DBC" w:rsidRDefault="00D74DBC" w:rsidP="00D74DBC">
      <w:pPr>
        <w:keepNext/>
        <w:keepLines/>
        <w:spacing w:before="225" w:after="0" w:line="240" w:lineRule="auto"/>
        <w:ind w:right="22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D74DBC" w:rsidRPr="00D74DBC" w:rsidRDefault="00D74DBC" w:rsidP="00D74DBC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74DB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Рабочая программа</w:t>
      </w:r>
      <w:r w:rsidRPr="00D74DB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D74DBC" w:rsidRPr="00D74DBC" w:rsidRDefault="00D74DBC" w:rsidP="00D74DB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4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 w:rsidRPr="00D74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по учебному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курсу «Технология</w:t>
      </w:r>
      <w:r w:rsidRPr="00D74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74DBC" w:rsidRPr="00D74DBC" w:rsidRDefault="00D74DBC" w:rsidP="00D74DB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4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8</w:t>
      </w:r>
      <w:r w:rsidRPr="00D74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D74DBC" w:rsidRPr="00D74DBC" w:rsidRDefault="00D74DBC" w:rsidP="00D74DBC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4DBC" w:rsidRPr="00D74DBC" w:rsidRDefault="00D74DBC" w:rsidP="00D74DBC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4DBC" w:rsidRPr="00D74DBC" w:rsidRDefault="00D74DBC" w:rsidP="00D74DBC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4DBC" w:rsidRPr="00D74DBC" w:rsidRDefault="00D74DBC" w:rsidP="00D74DBC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4DBC" w:rsidRPr="00D74DBC" w:rsidRDefault="00D74DBC" w:rsidP="00D74D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4DBC" w:rsidRPr="00D74DBC" w:rsidRDefault="00D74DBC" w:rsidP="00D74DBC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учителем технологии и ИЗО</w:t>
      </w:r>
    </w:p>
    <w:p w:rsidR="00D74DBC" w:rsidRPr="00D74DBC" w:rsidRDefault="00D74DBC" w:rsidP="00D74DB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Павловой Галиной Вениаминовной</w:t>
      </w:r>
    </w:p>
    <w:p w:rsidR="00D74DBC" w:rsidRPr="00D74DBC" w:rsidRDefault="00D74DBC" w:rsidP="00D74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4DBC" w:rsidRPr="00D74DBC" w:rsidRDefault="00D74DBC" w:rsidP="00D7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BC" w:rsidRPr="00D74DBC" w:rsidRDefault="00D74DBC" w:rsidP="00D74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4D" w:rsidRPr="003B2222" w:rsidRDefault="00D74DBC" w:rsidP="003B2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D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2020-2021 учебный год</w:t>
      </w:r>
    </w:p>
    <w:p w:rsidR="00265D4D" w:rsidRPr="00D74DBC" w:rsidRDefault="00752DC6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265D4D" w:rsidRPr="00D74DB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65D4D" w:rsidRPr="00D74DBC" w:rsidRDefault="00D74DBC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D4D" w:rsidRPr="00D74DBC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265D4D" w:rsidRPr="00D74DBC" w:rsidRDefault="00265D4D" w:rsidP="00EE24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(в ред. Приказов Минобрнауки России от 29.12.2014 </w:t>
      </w:r>
      <w:hyperlink r:id="rId7" w:history="1">
        <w:r w:rsidRPr="00D74DBC">
          <w:rPr>
            <w:rStyle w:val="a3"/>
            <w:rFonts w:ascii="Times New Roman" w:hAnsi="Times New Roman" w:cs="Times New Roman"/>
            <w:sz w:val="24"/>
            <w:szCs w:val="24"/>
          </w:rPr>
          <w:t>N 1644</w:t>
        </w:r>
      </w:hyperlink>
      <w:r w:rsidRPr="00D74DBC">
        <w:rPr>
          <w:rFonts w:ascii="Times New Roman" w:hAnsi="Times New Roman" w:cs="Times New Roman"/>
          <w:sz w:val="24"/>
          <w:szCs w:val="24"/>
        </w:rPr>
        <w:t>, от 31.12.2015 </w:t>
      </w:r>
      <w:hyperlink r:id="rId8" w:history="1">
        <w:r w:rsidRPr="00D74DBC">
          <w:rPr>
            <w:rStyle w:val="a3"/>
            <w:rFonts w:ascii="Times New Roman" w:hAnsi="Times New Roman" w:cs="Times New Roman"/>
            <w:sz w:val="24"/>
            <w:szCs w:val="24"/>
          </w:rPr>
          <w:t>N 1577</w:t>
        </w:r>
      </w:hyperlink>
      <w:r w:rsidRPr="00D74DBC">
        <w:rPr>
          <w:rFonts w:ascii="Times New Roman" w:hAnsi="Times New Roman" w:cs="Times New Roman"/>
          <w:sz w:val="24"/>
          <w:szCs w:val="24"/>
        </w:rPr>
        <w:t>), одобренная решением федерального учебно-методического объединения по общему образованию (протокол от 8 апреля 2015 г. № 1/15).</w:t>
      </w:r>
    </w:p>
    <w:p w:rsidR="00265D4D" w:rsidRPr="00D74DBC" w:rsidRDefault="00265D4D" w:rsidP="00EE24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«Технология» (ФГОС, Примерная ООП) с учетом авторского УМК по технологии В. Д. Симоненко и др., внесенного в действующий Федеральный перечень учебников, рекомендованных к использованию.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D4D" w:rsidRPr="00D74DBC" w:rsidRDefault="00752DC6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предмета «Технология» 8</w:t>
      </w:r>
      <w:r w:rsidR="00265D4D" w:rsidRPr="00D74DBC">
        <w:rPr>
          <w:rFonts w:ascii="Times New Roman" w:hAnsi="Times New Roman" w:cs="Times New Roman"/>
          <w:b/>
          <w:bCs/>
          <w:sz w:val="24"/>
          <w:szCs w:val="24"/>
        </w:rPr>
        <w:t>класс.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Общие результаты технологического образования состоят:</w:t>
      </w:r>
    </w:p>
    <w:p w:rsidR="00265D4D" w:rsidRPr="00D74DBC" w:rsidRDefault="00265D4D" w:rsidP="00EE24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265D4D" w:rsidRPr="00D74DBC" w:rsidRDefault="00265D4D" w:rsidP="00EE24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65D4D" w:rsidRPr="00D74DBC" w:rsidRDefault="00265D4D" w:rsidP="00EE24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65D4D" w:rsidRPr="00D74DBC" w:rsidRDefault="00265D4D" w:rsidP="00EE24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Изучение технологии призвано обеспечить:</w:t>
      </w:r>
    </w:p>
    <w:p w:rsidR="00265D4D" w:rsidRPr="00D74DBC" w:rsidRDefault="00265D4D" w:rsidP="00EE24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265D4D" w:rsidRPr="00D74DBC" w:rsidRDefault="00265D4D" w:rsidP="00EE24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65D4D" w:rsidRPr="00D74DBC" w:rsidRDefault="00265D4D" w:rsidP="00EE24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65D4D" w:rsidRPr="00D74DBC" w:rsidRDefault="00265D4D" w:rsidP="00EE24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lastRenderedPageBreak/>
        <w:t>Изучение технологии в основной школе обеспечивает достижение личностных, метапредметных и предметных результатов.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D74DBC">
        <w:rPr>
          <w:rFonts w:ascii="Times New Roman" w:hAnsi="Times New Roman" w:cs="Times New Roman"/>
          <w:sz w:val="24"/>
          <w:szCs w:val="24"/>
        </w:rPr>
        <w:t> освоения учащимися основной школы курса «Технология» являются: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65D4D" w:rsidRPr="00D74DBC" w:rsidRDefault="00265D4D" w:rsidP="00EE24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D74DBC">
        <w:rPr>
          <w:rFonts w:ascii="Times New Roman" w:hAnsi="Times New Roman" w:cs="Times New Roman"/>
          <w:b/>
          <w:sz w:val="24"/>
          <w:szCs w:val="24"/>
        </w:rPr>
        <w:t> освоения выпускниками основной школы курса «Технология» являются: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65D4D" w:rsidRPr="003B2222" w:rsidRDefault="00265D4D" w:rsidP="00EE2412">
      <w:pPr>
        <w:numPr>
          <w:ilvl w:val="0"/>
          <w:numId w:val="5"/>
        </w:numPr>
        <w:tabs>
          <w:tab w:val="clear" w:pos="644"/>
          <w:tab w:val="num" w:pos="142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lastRenderedPageBreak/>
        <w:t>объективное оценивание вклада своей познавательно-трудовой деятельности в решение общих задач коллектива;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265D4D" w:rsidRPr="00D74DBC" w:rsidRDefault="00265D4D" w:rsidP="00EE24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D74DBC">
        <w:rPr>
          <w:rFonts w:ascii="Times New Roman" w:hAnsi="Times New Roman" w:cs="Times New Roman"/>
          <w:sz w:val="24"/>
          <w:szCs w:val="24"/>
        </w:rPr>
        <w:t> освоения учащимися основной школы программы «Технология» являются: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i/>
          <w:iCs/>
          <w:sz w:val="24"/>
          <w:szCs w:val="24"/>
          <w:u w:val="single"/>
        </w:rPr>
        <w:t>В познавательной сфере</w:t>
      </w:r>
      <w:r w:rsidRPr="00D74DBC">
        <w:rPr>
          <w:rFonts w:ascii="Times New Roman" w:hAnsi="Times New Roman" w:cs="Times New Roman"/>
          <w:sz w:val="24"/>
          <w:szCs w:val="24"/>
        </w:rPr>
        <w:t>: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65D4D" w:rsidRPr="00D74DBC" w:rsidRDefault="00265D4D" w:rsidP="00EE24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i/>
          <w:iCs/>
          <w:sz w:val="24"/>
          <w:szCs w:val="24"/>
          <w:u w:val="single"/>
        </w:rPr>
        <w:t>В трудовой сфере: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lastRenderedPageBreak/>
        <w:t>соблюдение норм и правил безопасности труда, пожарной безопасности, правил санитарии и гигиены;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265D4D" w:rsidRPr="00D74DBC" w:rsidRDefault="00265D4D" w:rsidP="00EE24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65D4D" w:rsidRPr="00D74DBC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i/>
          <w:iCs/>
          <w:sz w:val="24"/>
          <w:szCs w:val="24"/>
          <w:u w:val="single"/>
        </w:rPr>
        <w:t>В мотивационной сфере: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 принимательской деятельности;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265D4D" w:rsidRPr="00D74DBC" w:rsidRDefault="00265D4D" w:rsidP="00EE24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BC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265D4D" w:rsidRDefault="00265D4D" w:rsidP="00EE2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412" w:rsidRPr="00EE2412" w:rsidRDefault="00EE2412" w:rsidP="00EE2412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412">
        <w:rPr>
          <w:rFonts w:ascii="Times New Roman" w:hAnsi="Times New Roman" w:cs="Times New Roman"/>
          <w:sz w:val="24"/>
          <w:szCs w:val="24"/>
        </w:rPr>
        <w:t>Обучение в 8 классе является логическим завершением модуля «Культура дома» и переходом к изучению предмета в старших классах. На этом этапе обучения учащиеся осваивают основные навыки экономической грамотности - модуль «Домашняя экономика и основы предпринимательства», проводится обобщение темы «Основы графической грамотности», обосновывается значимость информационных технологий в техносфере, проектирование переходит на качественно более высокий творческий уровень – создание индивидуальных проектов.</w:t>
      </w:r>
    </w:p>
    <w:p w:rsidR="00EE2412" w:rsidRPr="00EE2412" w:rsidRDefault="00EE2412" w:rsidP="00EE241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12">
        <w:rPr>
          <w:rFonts w:ascii="Times New Roman" w:hAnsi="Times New Roman" w:cs="Times New Roman"/>
          <w:sz w:val="24"/>
          <w:szCs w:val="24"/>
        </w:rPr>
        <w:t xml:space="preserve">Оценка знаний, умений и уровня творческого развития учащихся осуществляется с помощью тестирования, практических работ и заданий в течение года, также защиты проекта. Для оценки </w:t>
      </w:r>
      <w:r w:rsidRPr="00EE2412">
        <w:rPr>
          <w:rFonts w:ascii="Times New Roman" w:hAnsi="Times New Roman" w:cs="Times New Roman"/>
          <w:sz w:val="24"/>
          <w:szCs w:val="24"/>
        </w:rPr>
        <w:lastRenderedPageBreak/>
        <w:t>теоретических понятий используются проверочные тесты, для оценки умений – практические задания и мини-проекты.</w:t>
      </w:r>
    </w:p>
    <w:p w:rsidR="00EE2412" w:rsidRPr="00EE2412" w:rsidRDefault="00EE2412" w:rsidP="00EE2412">
      <w:pPr>
        <w:spacing w:line="256" w:lineRule="auto"/>
        <w:ind w:firstLine="284"/>
        <w:jc w:val="both"/>
        <w:rPr>
          <w:rFonts w:ascii="Times New Roman" w:hAnsi="Times New Roman" w:cs="Times New Roman"/>
        </w:rPr>
      </w:pPr>
      <w:r w:rsidRPr="00EE2412">
        <w:rPr>
          <w:rFonts w:ascii="Times New Roman" w:hAnsi="Times New Roman" w:cs="Times New Roman"/>
          <w:sz w:val="24"/>
          <w:szCs w:val="24"/>
        </w:rPr>
        <w:t>В результате освоения обучающимися различных </w:t>
      </w:r>
      <w:hyperlink r:id="rId9" w:tooltip="Виды деятельности" w:history="1">
        <w:r w:rsidRPr="00EE241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видов деятельности</w:t>
        </w:r>
      </w:hyperlink>
      <w:r w:rsidRPr="00EE2412">
        <w:rPr>
          <w:rFonts w:ascii="Times New Roman" w:hAnsi="Times New Roman" w:cs="Times New Roman"/>
          <w:sz w:val="24"/>
          <w:szCs w:val="24"/>
        </w:rPr>
        <w:t> 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социально-трудовую, социально-бытовую, самообслуживания, коммуникативную. Кроме того, знакомство с трудовыми профессиями позволит сформировать и компетентность в сфере профессионального самоопределения</w:t>
      </w:r>
      <w:r w:rsidRPr="00EE2412">
        <w:rPr>
          <w:rFonts w:ascii="Times New Roman" w:hAnsi="Times New Roman" w:cs="Times New Roman"/>
        </w:rPr>
        <w:t>.</w:t>
      </w:r>
    </w:p>
    <w:p w:rsidR="003B2222" w:rsidRPr="00D74DBC" w:rsidRDefault="003B2222" w:rsidP="00265D4D">
      <w:pPr>
        <w:rPr>
          <w:rFonts w:ascii="Times New Roman" w:hAnsi="Times New Roman" w:cs="Times New Roman"/>
          <w:sz w:val="24"/>
          <w:szCs w:val="24"/>
        </w:rPr>
      </w:pPr>
    </w:p>
    <w:p w:rsidR="00752DC6" w:rsidRPr="00D74DBC" w:rsidRDefault="00752DC6" w:rsidP="00265D4D">
      <w:pPr>
        <w:rPr>
          <w:rFonts w:ascii="Times New Roman" w:hAnsi="Times New Roman" w:cs="Times New Roman"/>
          <w:sz w:val="24"/>
          <w:szCs w:val="24"/>
        </w:rPr>
      </w:pPr>
    </w:p>
    <w:p w:rsidR="003B2222" w:rsidRPr="003B2222" w:rsidRDefault="003B2222" w:rsidP="003B222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B222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3B2222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3B2222" w:rsidRPr="003B2222" w:rsidRDefault="003B2222" w:rsidP="003B222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B2222">
        <w:rPr>
          <w:rFonts w:ascii="Times New Roman" w:hAnsi="Times New Roman" w:cs="Times New Roman"/>
          <w:b/>
          <w:sz w:val="36"/>
          <w:szCs w:val="36"/>
        </w:rPr>
        <w:t xml:space="preserve">                                 по технологии 8 класс </w:t>
      </w:r>
    </w:p>
    <w:p w:rsidR="003B2222" w:rsidRPr="003B2222" w:rsidRDefault="003B2222" w:rsidP="003B2222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3B2222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3B2222">
        <w:rPr>
          <w:rFonts w:eastAsiaTheme="minorEastAsia" w:cs="Times New Roman"/>
          <w:sz w:val="24"/>
          <w:szCs w:val="24"/>
        </w:rPr>
        <w:t>Рабочая программа рассчитана на 68 часов – 2 часа в неделю</w:t>
      </w:r>
    </w:p>
    <w:p w:rsidR="003B2222" w:rsidRPr="003B2222" w:rsidRDefault="003B2222" w:rsidP="003B2222">
      <w:pPr>
        <w:pBdr>
          <w:bottom w:val="single" w:sz="4" w:space="1" w:color="auto"/>
        </w:pBdr>
        <w:spacing w:after="0" w:line="240" w:lineRule="auto"/>
        <w:rPr>
          <w:rFonts w:eastAsiaTheme="minorEastAsia" w:cs="Times New Roman"/>
          <w:sz w:val="24"/>
          <w:szCs w:val="24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1276"/>
        <w:gridCol w:w="1276"/>
      </w:tblGrid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№уро-      ка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 урока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3B2222" w:rsidRPr="003B2222" w:rsidTr="00577869">
        <w:trPr>
          <w:trHeight w:val="503"/>
        </w:trPr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ТБ на уроках технологии.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2">
              <w:rPr>
                <w:rFonts w:ascii="Times New Roman" w:hAnsi="Times New Roman" w:cs="Times New Roman"/>
                <w:b/>
                <w:sz w:val="32"/>
                <w:szCs w:val="32"/>
              </w:rPr>
              <w:t>Домашняя экономика (12часов)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Способы выявления потребностей семьи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семейного бюджета.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Расчёт затрат на приобретение срочных необходимых вещей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Бюджет семьи. Доходная и расходная части семейного бюджета.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7 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Накопления. Сбережения. Расходная часть бюджета.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22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2   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Информация о товаре. Торговые символы.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2">
              <w:rPr>
                <w:rFonts w:ascii="Times New Roman" w:hAnsi="Times New Roman" w:cs="Times New Roman"/>
                <w:b/>
                <w:sz w:val="32"/>
                <w:szCs w:val="32"/>
              </w:rPr>
              <w:t>Основы чертежной грамотности (16часов)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Техника выполнения чертежей и правила их оформления.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Чертежи в системе прямоугольных проекций.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Проецирование. Методы проецирования Расположение видов на чертеже.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B2222" w:rsidRPr="003B2222" w:rsidRDefault="00EE241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Нанесение размеров на чертежах с учётом формы предмета.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B2222" w:rsidRPr="00D833D6" w:rsidRDefault="00D833D6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окружностей на равные части.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B2222" w:rsidRPr="003B2222" w:rsidRDefault="00D833D6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рисунка детали.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B2222" w:rsidRPr="003B2222" w:rsidRDefault="00D833D6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Анализ геометрической формы предмета. Аксонометрические проекции основных геометрических тел.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Порядок чтения чертежей деталей.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b/>
                <w:sz w:val="32"/>
                <w:szCs w:val="32"/>
              </w:rPr>
              <w:t>Электричество в нашем доме (22часов)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rPr>
          <w:trHeight w:val="686"/>
        </w:trPr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энергия- основа технического прогресса Получение, передача распределение и использование электроэнергии.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18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Принципиальные и монтажные электрические схемы.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Бытовые электронагревательные приборы.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источниками тока.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Электроосветительные приборы.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Бытовые электропечи. Правила безопасности при работе с печью СВЧ(микроволновка).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Электрический пылесос. Стиральная машина. Холодильник. Правила безопасности при работе с ними.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Швейная машинка. Принцип действия. Типы швейных машин, Работа и уход за швейной машинкой.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Электроэнергетика будущего. Цифровые приборы.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2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Профессиональное самоопределение(10часов)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Интересы, склонности, способности.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Медицинские рекомендации при выборе профессии.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Творческие проекты. (10часов)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Выбор темы проекта. Последовательность проектирования.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c>
          <w:tcPr>
            <w:tcW w:w="704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50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B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2222" w:rsidRPr="003B2222" w:rsidTr="005778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B2222">
              <w:rPr>
                <w:rFonts w:ascii="Times New Roman" w:hAnsi="Times New Roman" w:cs="Times New Roman"/>
                <w:sz w:val="36"/>
                <w:szCs w:val="36"/>
              </w:rPr>
              <w:t xml:space="preserve">  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2" w:rsidRPr="003B2222" w:rsidRDefault="003B2222" w:rsidP="003B2222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52DC6" w:rsidRDefault="00752DC6" w:rsidP="00265D4D"/>
    <w:p w:rsidR="00752DC6" w:rsidRDefault="00752DC6" w:rsidP="00265D4D"/>
    <w:p w:rsidR="00752DC6" w:rsidRDefault="00752DC6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Default="00D74DBC" w:rsidP="00265D4D"/>
    <w:p w:rsidR="00D74DBC" w:rsidRPr="00265D4D" w:rsidRDefault="00D74DBC" w:rsidP="00265D4D"/>
    <w:sectPr w:rsidR="00D74DBC" w:rsidRPr="00265D4D" w:rsidSect="00265D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D4" w:rsidRDefault="00BD21D4" w:rsidP="00D74DBC">
      <w:pPr>
        <w:spacing w:after="0" w:line="240" w:lineRule="auto"/>
      </w:pPr>
      <w:r>
        <w:separator/>
      </w:r>
    </w:p>
  </w:endnote>
  <w:endnote w:type="continuationSeparator" w:id="0">
    <w:p w:rsidR="00BD21D4" w:rsidRDefault="00BD21D4" w:rsidP="00D7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D4" w:rsidRDefault="00BD21D4" w:rsidP="00D74DBC">
      <w:pPr>
        <w:spacing w:after="0" w:line="240" w:lineRule="auto"/>
      </w:pPr>
      <w:r>
        <w:separator/>
      </w:r>
    </w:p>
  </w:footnote>
  <w:footnote w:type="continuationSeparator" w:id="0">
    <w:p w:rsidR="00BD21D4" w:rsidRDefault="00BD21D4" w:rsidP="00D7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46C"/>
    <w:multiLevelType w:val="multilevel"/>
    <w:tmpl w:val="3A0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43280"/>
    <w:multiLevelType w:val="multilevel"/>
    <w:tmpl w:val="3116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E38FF"/>
    <w:multiLevelType w:val="multilevel"/>
    <w:tmpl w:val="877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5B8F"/>
    <w:multiLevelType w:val="multilevel"/>
    <w:tmpl w:val="9F2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B5714"/>
    <w:multiLevelType w:val="multilevel"/>
    <w:tmpl w:val="D2E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36F01"/>
    <w:multiLevelType w:val="multilevel"/>
    <w:tmpl w:val="7C2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4633E"/>
    <w:multiLevelType w:val="multilevel"/>
    <w:tmpl w:val="393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82DAE"/>
    <w:multiLevelType w:val="multilevel"/>
    <w:tmpl w:val="73C02D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82F82"/>
    <w:multiLevelType w:val="multilevel"/>
    <w:tmpl w:val="B82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C"/>
    <w:rsid w:val="00082852"/>
    <w:rsid w:val="00096969"/>
    <w:rsid w:val="001D251C"/>
    <w:rsid w:val="00265D4D"/>
    <w:rsid w:val="003B2222"/>
    <w:rsid w:val="0043213C"/>
    <w:rsid w:val="004A56DC"/>
    <w:rsid w:val="00752DC6"/>
    <w:rsid w:val="00774BDF"/>
    <w:rsid w:val="00872B39"/>
    <w:rsid w:val="00BD21D4"/>
    <w:rsid w:val="00D6608F"/>
    <w:rsid w:val="00D74DBC"/>
    <w:rsid w:val="00D833D6"/>
    <w:rsid w:val="00D9131C"/>
    <w:rsid w:val="00DC6D5F"/>
    <w:rsid w:val="00E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9C06-4547-45A6-9B12-ADC22FA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DBC"/>
  </w:style>
  <w:style w:type="paragraph" w:styleId="a6">
    <w:name w:val="footer"/>
    <w:basedOn w:val="a"/>
    <w:link w:val="a7"/>
    <w:uiPriority w:val="99"/>
    <w:unhideWhenUsed/>
    <w:rsid w:val="00D7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DBC"/>
  </w:style>
  <w:style w:type="table" w:styleId="a8">
    <w:name w:val="Table Grid"/>
    <w:basedOn w:val="a1"/>
    <w:uiPriority w:val="59"/>
    <w:rsid w:val="003B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559CDF80B4BC18923E881F9394F924CB7775048A59370B40F82C47B812F26FE81ED4D5E5AC3BEE4229n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consultantplus%3A%2F%2Foffline%2Fref%3D559CDF80B4BC18923E881F9394F924CB777B028F59360B40F82C47B812F26FE81ED4D5E5AC3BEE4229n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2020-11-22T22:05:00Z</dcterms:created>
  <dcterms:modified xsi:type="dcterms:W3CDTF">2020-11-23T22:38:00Z</dcterms:modified>
</cp:coreProperties>
</file>