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EA" w:rsidRDefault="008158EA" w:rsidP="008158EA">
      <w:pPr>
        <w:shd w:val="clear" w:color="auto" w:fill="FFFFFF"/>
        <w:spacing w:after="0" w:line="276" w:lineRule="auto"/>
        <w:ind w:left="-568" w:firstLine="568"/>
        <w:rPr>
          <w:rFonts w:ascii="Times New Roman" w:eastAsia="Times New Roman" w:hAnsi="Times New Roman" w:cs="Times New Roman"/>
          <w:color w:val="000000"/>
          <w:sz w:val="28"/>
          <w:szCs w:val="28"/>
          <w:lang w:eastAsia="ru-RU"/>
        </w:rPr>
      </w:pPr>
    </w:p>
    <w:p w:rsidR="008158EA" w:rsidRDefault="008158EA" w:rsidP="008158EA">
      <w:pPr>
        <w:shd w:val="clear" w:color="auto" w:fill="FFFFFF"/>
        <w:spacing w:after="0" w:line="276" w:lineRule="auto"/>
        <w:ind w:left="-568" w:firstLine="568"/>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Экологическое воспитание на уроках русского языка и литературы через учебную деятельность.</w:t>
      </w:r>
    </w:p>
    <w:p w:rsidR="008158EA" w:rsidRDefault="008158EA" w:rsidP="008158EA">
      <w:pPr>
        <w:rPr>
          <w:u w:val="words"/>
        </w:rPr>
      </w:pPr>
    </w:p>
    <w:p w:rsidR="008158EA" w:rsidRDefault="008158EA" w:rsidP="008158EA">
      <w:pPr>
        <w:rPr>
          <w:b/>
          <w:sz w:val="40"/>
        </w:rPr>
      </w:pPr>
      <w:r>
        <w:rPr>
          <w:b/>
          <w:sz w:val="40"/>
        </w:rPr>
        <w:t>______________________________________________</w:t>
      </w:r>
    </w:p>
    <w:p w:rsidR="008158EA" w:rsidRDefault="008158EA" w:rsidP="008158EA">
      <w:pPr>
        <w:jc w:val="center"/>
        <w:rPr>
          <w:b/>
          <w:sz w:val="32"/>
        </w:rPr>
      </w:pPr>
      <w:r>
        <w:rPr>
          <w:rFonts w:ascii="Times New Roman" w:eastAsia="Times New Roman" w:hAnsi="Times New Roman" w:cs="Times New Roman"/>
          <w:color w:val="000000"/>
          <w:sz w:val="32"/>
          <w:szCs w:val="32"/>
          <w:lang w:eastAsia="ru-RU"/>
        </w:rPr>
        <w:t xml:space="preserve">Экологическое воспитание на уроках русского языка и литературы                       через </w:t>
      </w:r>
      <w:r>
        <w:rPr>
          <w:color w:val="000000"/>
          <w:sz w:val="32"/>
          <w:szCs w:val="32"/>
        </w:rPr>
        <w:t>учебную деятельность.</w:t>
      </w:r>
    </w:p>
    <w:p w:rsidR="008158EA" w:rsidRDefault="008158EA" w:rsidP="008158EA">
      <w:pPr>
        <w:rPr>
          <w:b/>
        </w:rPr>
      </w:pPr>
      <w:r>
        <w:rPr>
          <w:b/>
          <w:sz w:val="32"/>
        </w:rPr>
        <w:t xml:space="preserve">                           </w:t>
      </w:r>
      <w:r w:rsidR="00797EDE">
        <w:rPr>
          <w:b/>
          <w:sz w:val="32"/>
        </w:rPr>
        <w:t xml:space="preserve">                      </w:t>
      </w:r>
      <w:bookmarkStart w:id="0" w:name="_GoBack"/>
      <w:bookmarkEnd w:id="0"/>
      <w:proofErr w:type="spellStart"/>
      <w:r>
        <w:rPr>
          <w:b/>
          <w:sz w:val="32"/>
        </w:rPr>
        <w:t>Суюнбаева</w:t>
      </w:r>
      <w:proofErr w:type="spellEnd"/>
      <w:r>
        <w:rPr>
          <w:b/>
          <w:sz w:val="32"/>
        </w:rPr>
        <w:t xml:space="preserve"> А</w:t>
      </w:r>
      <w:r>
        <w:rPr>
          <w:b/>
        </w:rPr>
        <w:t>.</w:t>
      </w:r>
      <w:r>
        <w:rPr>
          <w:b/>
          <w:sz w:val="32"/>
          <w:szCs w:val="32"/>
        </w:rPr>
        <w:t>С</w:t>
      </w:r>
      <w:r>
        <w:rPr>
          <w:b/>
        </w:rPr>
        <w:t>.</w:t>
      </w:r>
    </w:p>
    <w:p w:rsidR="008158EA" w:rsidRDefault="008158EA" w:rsidP="008158EA">
      <w:pPr>
        <w:jc w:val="center"/>
      </w:pPr>
      <w:r>
        <w:t>Учитель  русского  языка и литературы</w:t>
      </w:r>
    </w:p>
    <w:p w:rsidR="008158EA" w:rsidRDefault="008158EA" w:rsidP="008158EA">
      <w:pPr>
        <w:jc w:val="center"/>
      </w:pPr>
      <w:r>
        <w:t>высшей квалификационной категории</w:t>
      </w:r>
    </w:p>
    <w:p w:rsidR="008158EA" w:rsidRDefault="008158EA" w:rsidP="008158EA">
      <w:pPr>
        <w:jc w:val="center"/>
      </w:pPr>
      <w:r>
        <w:t xml:space="preserve">«СОШ №3 г. </w:t>
      </w:r>
      <w:proofErr w:type="spellStart"/>
      <w:r>
        <w:t>Усть-Джегуты</w:t>
      </w:r>
      <w:proofErr w:type="spellEnd"/>
      <w:r>
        <w:t>»</w:t>
      </w:r>
    </w:p>
    <w:p w:rsidR="008158EA" w:rsidRDefault="008158EA" w:rsidP="008158EA">
      <w:pPr>
        <w:jc w:val="center"/>
        <w:rPr>
          <w:lang w:val="en-US"/>
        </w:rPr>
      </w:pPr>
      <w:r>
        <w:rPr>
          <w:lang w:val="en-US"/>
        </w:rPr>
        <w:t xml:space="preserve">E-mail: </w:t>
      </w:r>
      <w:r>
        <w:rPr>
          <w:rFonts w:ascii="Courier New" w:hAnsi="Courier New" w:cs="Courier New"/>
          <w:sz w:val="20"/>
          <w:szCs w:val="20"/>
          <w:lang w:val="en-US"/>
        </w:rPr>
        <w:t>suyunbaeva.aminat@mail.ru</w:t>
      </w:r>
    </w:p>
    <w:p w:rsidR="008158EA" w:rsidRDefault="008158EA" w:rsidP="008158EA">
      <w:pPr>
        <w:rPr>
          <w:lang w:val="en-US"/>
        </w:rPr>
      </w:pPr>
    </w:p>
    <w:p w:rsidR="008158EA" w:rsidRDefault="008158EA" w:rsidP="008158EA">
      <w:pPr>
        <w:rPr>
          <w:sz w:val="20"/>
        </w:rPr>
      </w:pPr>
      <w:r>
        <w:rPr>
          <w:b/>
          <w:lang w:val="en-US"/>
        </w:rPr>
        <w:t xml:space="preserve"> </w:t>
      </w:r>
      <w:r>
        <w:rPr>
          <w:b/>
          <w:sz w:val="20"/>
        </w:rPr>
        <w:t>Аннотация</w:t>
      </w:r>
      <w:r>
        <w:rPr>
          <w:sz w:val="20"/>
        </w:rPr>
        <w:t xml:space="preserve">:  В статье рассматриваются   пути решения экономической проблемы  на современном этапе развития общества через воспитательную работу  на уроках русского языка и литературы. </w:t>
      </w:r>
      <w:proofErr w:type="gramStart"/>
      <w:r>
        <w:rPr>
          <w:color w:val="000000"/>
          <w:sz w:val="18"/>
          <w:szCs w:val="18"/>
        </w:rPr>
        <w:t>Д</w:t>
      </w:r>
      <w:r>
        <w:rPr>
          <w:rFonts w:ascii="Times New Roman" w:eastAsia="Times New Roman" w:hAnsi="Times New Roman" w:cs="Times New Roman"/>
          <w:color w:val="000000"/>
          <w:sz w:val="18"/>
          <w:szCs w:val="18"/>
          <w:lang w:eastAsia="ru-RU"/>
        </w:rPr>
        <w:t>ля того чтобы достичь главной цели обучения и воспитания – формирования морально активной личности, способной творчески мыслить,  руководствоваться знаниями в процессе выбора своего поведения в различных жизненных ситуациях, необходимо на каждом уроке использовать методы активного обучения, которые позволяют ребенку под руководством взрослых достигать новых результатов в своем развитии, приводят к формированию личности, позволяют знаниям превращаться в убеждения.</w:t>
      </w:r>
      <w:proofErr w:type="gramEnd"/>
    </w:p>
    <w:p w:rsidR="008158EA" w:rsidRDefault="008158EA" w:rsidP="008158EA">
      <w:pPr>
        <w:rPr>
          <w:sz w:val="20"/>
        </w:rPr>
      </w:pPr>
      <w:r>
        <w:rPr>
          <w:b/>
          <w:sz w:val="20"/>
        </w:rPr>
        <w:t xml:space="preserve">Ключевые слова: </w:t>
      </w:r>
      <w:r>
        <w:rPr>
          <w:sz w:val="20"/>
        </w:rPr>
        <w:t xml:space="preserve"> экология, формирование личности, человек и природа. </w:t>
      </w:r>
    </w:p>
    <w:p w:rsidR="008158EA" w:rsidRDefault="008158EA" w:rsidP="008158EA">
      <w:pPr>
        <w:jc w:val="center"/>
        <w:rPr>
          <w:sz w:val="28"/>
        </w:rPr>
      </w:pPr>
    </w:p>
    <w:p w:rsidR="008158EA" w:rsidRDefault="008158EA" w:rsidP="008158EA">
      <w:pPr>
        <w:jc w:val="center"/>
        <w:rPr>
          <w:sz w:val="40"/>
          <w:szCs w:val="40"/>
          <w:lang w:val="en-US"/>
        </w:rPr>
      </w:pPr>
      <w:proofErr w:type="gramStart"/>
      <w:r>
        <w:rPr>
          <w:sz w:val="40"/>
          <w:szCs w:val="40"/>
          <w:lang w:val="en-US"/>
        </w:rPr>
        <w:t>Environmental education in the lessons of Russian language and literature through educational activities.</w:t>
      </w:r>
      <w:proofErr w:type="gramEnd"/>
    </w:p>
    <w:p w:rsidR="008158EA" w:rsidRDefault="008158EA" w:rsidP="008158EA">
      <w:pPr>
        <w:jc w:val="center"/>
        <w:rPr>
          <w:sz w:val="24"/>
          <w:szCs w:val="24"/>
          <w:lang w:val="en-US"/>
        </w:rPr>
      </w:pPr>
      <w:proofErr w:type="spellStart"/>
      <w:r>
        <w:rPr>
          <w:sz w:val="24"/>
          <w:szCs w:val="24"/>
          <w:lang w:val="en-US"/>
        </w:rPr>
        <w:t>Suyunbaeva</w:t>
      </w:r>
      <w:proofErr w:type="spellEnd"/>
      <w:r>
        <w:rPr>
          <w:sz w:val="24"/>
          <w:szCs w:val="24"/>
          <w:lang w:val="en-US"/>
        </w:rPr>
        <w:t xml:space="preserve"> A. S.</w:t>
      </w:r>
    </w:p>
    <w:p w:rsidR="008158EA" w:rsidRDefault="008158EA" w:rsidP="008158EA">
      <w:pPr>
        <w:jc w:val="center"/>
        <w:rPr>
          <w:sz w:val="24"/>
          <w:szCs w:val="24"/>
          <w:lang w:val="en-US"/>
        </w:rPr>
      </w:pPr>
      <w:r>
        <w:rPr>
          <w:sz w:val="24"/>
          <w:szCs w:val="24"/>
          <w:lang w:val="en-US"/>
        </w:rPr>
        <w:t>Teacher of Russian language and literature</w:t>
      </w:r>
    </w:p>
    <w:p w:rsidR="008158EA" w:rsidRDefault="008158EA" w:rsidP="008158EA">
      <w:pPr>
        <w:jc w:val="center"/>
        <w:rPr>
          <w:sz w:val="24"/>
          <w:szCs w:val="24"/>
          <w:lang w:val="en-US"/>
        </w:rPr>
      </w:pPr>
      <w:proofErr w:type="gramStart"/>
      <w:r>
        <w:rPr>
          <w:sz w:val="24"/>
          <w:szCs w:val="24"/>
          <w:lang w:val="en-US"/>
        </w:rPr>
        <w:t>highest</w:t>
      </w:r>
      <w:proofErr w:type="gramEnd"/>
      <w:r>
        <w:rPr>
          <w:sz w:val="24"/>
          <w:szCs w:val="24"/>
          <w:lang w:val="en-US"/>
        </w:rPr>
        <w:t xml:space="preserve"> qualification category</w:t>
      </w:r>
    </w:p>
    <w:p w:rsidR="008158EA" w:rsidRDefault="008158EA" w:rsidP="008158EA">
      <w:pPr>
        <w:jc w:val="center"/>
        <w:rPr>
          <w:sz w:val="24"/>
          <w:szCs w:val="24"/>
          <w:lang w:val="en-US"/>
        </w:rPr>
      </w:pPr>
      <w:r>
        <w:rPr>
          <w:sz w:val="24"/>
          <w:szCs w:val="24"/>
          <w:lang w:val="en-US"/>
        </w:rPr>
        <w:t xml:space="preserve">"School №3, </w:t>
      </w:r>
      <w:proofErr w:type="spellStart"/>
      <w:r>
        <w:rPr>
          <w:sz w:val="24"/>
          <w:szCs w:val="24"/>
          <w:lang w:val="en-US"/>
        </w:rPr>
        <w:t>Ust-Jeguta</w:t>
      </w:r>
      <w:proofErr w:type="spellEnd"/>
      <w:r>
        <w:rPr>
          <w:sz w:val="24"/>
          <w:szCs w:val="24"/>
          <w:lang w:val="en-US"/>
        </w:rPr>
        <w:t>»</w:t>
      </w:r>
    </w:p>
    <w:p w:rsidR="008158EA" w:rsidRDefault="008158EA" w:rsidP="008158EA">
      <w:pPr>
        <w:jc w:val="center"/>
        <w:rPr>
          <w:sz w:val="24"/>
          <w:szCs w:val="24"/>
          <w:lang w:val="en-US"/>
        </w:rPr>
      </w:pPr>
      <w:r>
        <w:rPr>
          <w:sz w:val="24"/>
          <w:szCs w:val="24"/>
          <w:lang w:val="en-US"/>
        </w:rPr>
        <w:t>E-mail: suyunbaeva.aminat@mail.ru</w:t>
      </w:r>
    </w:p>
    <w:p w:rsidR="008158EA" w:rsidRDefault="008158EA" w:rsidP="008158EA">
      <w:pPr>
        <w:rPr>
          <w:sz w:val="28"/>
          <w:lang w:val="en-US"/>
        </w:rPr>
      </w:pPr>
    </w:p>
    <w:p w:rsidR="008158EA" w:rsidRDefault="008158EA" w:rsidP="008158EA">
      <w:pPr>
        <w:rPr>
          <w:sz w:val="18"/>
          <w:szCs w:val="18"/>
          <w:lang w:val="en-US"/>
        </w:rPr>
      </w:pPr>
      <w:r>
        <w:rPr>
          <w:sz w:val="18"/>
          <w:szCs w:val="18"/>
          <w:lang w:val="en-US"/>
        </w:rPr>
        <w:t>Annotation: Abstract: the article deals with the ways of solving the economic problem at the present stage of development of society through educational work at the lessons of the Russian language and literature. In order to achieve the main goal of training and education – the formation of a morally active personality, able to think creatively, be guided by knowledge in the process of choosing their behavior in various life situations, it is necessary at each lesson to use active learning methods that allow the child under the guidance of adults to achieve new results in their development, lead to the formation of personality, allow knowledge to turn into beliefs.</w:t>
      </w:r>
    </w:p>
    <w:p w:rsidR="008158EA" w:rsidRDefault="008158EA" w:rsidP="008158EA">
      <w:pPr>
        <w:rPr>
          <w:sz w:val="18"/>
          <w:szCs w:val="18"/>
          <w:lang w:val="en-US"/>
        </w:rPr>
      </w:pPr>
      <w:r>
        <w:rPr>
          <w:sz w:val="18"/>
          <w:szCs w:val="18"/>
          <w:lang w:val="en-US"/>
        </w:rPr>
        <w:lastRenderedPageBreak/>
        <w:t>Key words: ecology, personality formation, man and nature.</w:t>
      </w:r>
    </w:p>
    <w:p w:rsidR="008158EA" w:rsidRDefault="008158EA" w:rsidP="008158EA">
      <w:pPr>
        <w:rPr>
          <w:sz w:val="28"/>
          <w:lang w:val="en-US"/>
        </w:rPr>
      </w:pPr>
    </w:p>
    <w:p w:rsidR="008158EA" w:rsidRDefault="008158EA" w:rsidP="008158EA">
      <w:pPr>
        <w:shd w:val="clear" w:color="auto" w:fill="FFFFFF"/>
        <w:spacing w:after="0" w:line="276" w:lineRule="auto"/>
        <w:ind w:left="-568" w:firstLine="568"/>
        <w:jc w:val="center"/>
        <w:rPr>
          <w:rFonts w:ascii="Times New Roman" w:eastAsia="Times New Roman" w:hAnsi="Times New Roman" w:cs="Times New Roman"/>
          <w:color w:val="000000"/>
          <w:sz w:val="28"/>
          <w:szCs w:val="28"/>
          <w:lang w:val="en-US" w:eastAsia="ru-RU"/>
        </w:rPr>
      </w:pPr>
    </w:p>
    <w:p w:rsidR="008158EA" w:rsidRDefault="008158EA" w:rsidP="008158EA">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Экологическое воспитание на уроках русского языка и литературы через учебную деятельность.</w:t>
      </w:r>
    </w:p>
    <w:p w:rsidR="008158EA" w:rsidRDefault="008158EA" w:rsidP="008158EA">
      <w:pPr>
        <w:shd w:val="clear" w:color="auto" w:fill="FFFFFF"/>
        <w:spacing w:after="0" w:line="276" w:lineRule="auto"/>
        <w:ind w:left="-568" w:firstLine="568"/>
        <w:jc w:val="right"/>
        <w:rPr>
          <w:rFonts w:ascii="Times New Roman" w:eastAsia="Times New Roman" w:hAnsi="Times New Roman" w:cs="Times New Roman"/>
          <w:color w:val="000000"/>
          <w:sz w:val="28"/>
          <w:szCs w:val="28"/>
          <w:lang w:eastAsia="ru-RU"/>
        </w:rPr>
      </w:pPr>
    </w:p>
    <w:p w:rsidR="008158EA" w:rsidRDefault="008158EA" w:rsidP="008158EA">
      <w:pPr>
        <w:shd w:val="clear" w:color="auto" w:fill="FFFFFF"/>
        <w:spacing w:after="0" w:line="276" w:lineRule="auto"/>
        <w:ind w:left="-568" w:firstLine="56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вы думаете на год вперед – сейте зерна,</w:t>
      </w:r>
      <w:r>
        <w:rPr>
          <w:rFonts w:ascii="Times New Roman" w:eastAsia="Times New Roman" w:hAnsi="Times New Roman" w:cs="Times New Roman"/>
          <w:color w:val="000000"/>
          <w:sz w:val="28"/>
          <w:szCs w:val="28"/>
          <w:lang w:eastAsia="ru-RU"/>
        </w:rPr>
        <w:br/>
        <w:t>Если вы думаете на десять лет вперед – сажайте деревья,</w:t>
      </w:r>
      <w:r>
        <w:rPr>
          <w:rFonts w:ascii="Times New Roman" w:eastAsia="Times New Roman" w:hAnsi="Times New Roman" w:cs="Times New Roman"/>
          <w:color w:val="000000"/>
          <w:sz w:val="28"/>
          <w:szCs w:val="28"/>
          <w:lang w:eastAsia="ru-RU"/>
        </w:rPr>
        <w:br/>
        <w:t>Если вы думаете на сто лет вперед – воспитывайте человека.</w:t>
      </w:r>
    </w:p>
    <w:p w:rsidR="008158EA" w:rsidRDefault="008158EA" w:rsidP="008158EA">
      <w:pPr>
        <w:shd w:val="clear" w:color="auto" w:fill="FFFFFF"/>
        <w:spacing w:after="0" w:line="276" w:lineRule="auto"/>
        <w:ind w:left="-568" w:firstLine="56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Неизвестный китайский поэт.</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                </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 В настоящее время вопрос о взаимоотношениях человека и окружающей среды стоит на одном из первых мест, и именно школе принадлежит важнейшая роль в </w:t>
      </w:r>
      <w:proofErr w:type="gramStart"/>
      <w:r>
        <w:rPr>
          <w:color w:val="000000"/>
          <w:sz w:val="28"/>
          <w:szCs w:val="28"/>
        </w:rPr>
        <w:t>экологи-</w:t>
      </w:r>
      <w:proofErr w:type="spellStart"/>
      <w:r>
        <w:rPr>
          <w:color w:val="000000"/>
          <w:sz w:val="28"/>
          <w:szCs w:val="28"/>
        </w:rPr>
        <w:t>ческом</w:t>
      </w:r>
      <w:proofErr w:type="spellEnd"/>
      <w:proofErr w:type="gramEnd"/>
      <w:r>
        <w:rPr>
          <w:color w:val="000000"/>
          <w:sz w:val="28"/>
          <w:szCs w:val="28"/>
        </w:rPr>
        <w:t xml:space="preserve"> воспитании подрастающего поколения.</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                Формирование у детей ответственного и добросовестного отношения к природе – сложный и длительный процесс, но он необходим, так как будущее    нашей планеты зависит от желания   и возможности трудиться на пользу природы.</w:t>
      </w:r>
    </w:p>
    <w:p w:rsidR="008158EA" w:rsidRDefault="008158EA" w:rsidP="008158EA">
      <w:pPr>
        <w:spacing w:line="276" w:lineRule="auto"/>
        <w:ind w:firstLine="709"/>
        <w:rPr>
          <w:rFonts w:ascii="Times New Roman" w:hAnsi="Times New Roman" w:cs="Times New Roman"/>
          <w:color w:val="000000" w:themeColor="text1"/>
          <w:sz w:val="28"/>
          <w:szCs w:val="28"/>
        </w:rPr>
      </w:pPr>
      <w:r>
        <w:rPr>
          <w:rFonts w:ascii="Times New Roman" w:eastAsia="Times New Roman" w:hAnsi="Times New Roman" w:cs="Times New Roman"/>
          <w:color w:val="000000"/>
          <w:sz w:val="28"/>
          <w:szCs w:val="28"/>
          <w:lang w:eastAsia="ru-RU"/>
        </w:rPr>
        <w:t xml:space="preserve">     </w:t>
      </w:r>
      <w:r>
        <w:rPr>
          <w:color w:val="000000"/>
          <w:sz w:val="28"/>
          <w:szCs w:val="28"/>
        </w:rPr>
        <w:t>Сегодня мы уверенны в том</w:t>
      </w:r>
      <w:r>
        <w:rPr>
          <w:rFonts w:ascii="Times New Roman" w:eastAsia="Times New Roman" w:hAnsi="Times New Roman" w:cs="Times New Roman"/>
          <w:color w:val="000000"/>
          <w:sz w:val="28"/>
          <w:szCs w:val="28"/>
          <w:lang w:eastAsia="ru-RU"/>
        </w:rPr>
        <w:t>, что природа не бесконечна, бьем тревогу, потому что в</w:t>
      </w:r>
      <w:r>
        <w:rPr>
          <w:color w:val="000000"/>
          <w:sz w:val="28"/>
          <w:szCs w:val="28"/>
        </w:rPr>
        <w:t>о</w:t>
      </w:r>
      <w:r>
        <w:rPr>
          <w:rFonts w:ascii="Times New Roman" w:eastAsia="Times New Roman" w:hAnsi="Times New Roman" w:cs="Times New Roman"/>
          <w:color w:val="000000"/>
          <w:sz w:val="28"/>
          <w:szCs w:val="28"/>
          <w:lang w:eastAsia="ru-RU"/>
        </w:rPr>
        <w:t xml:space="preserve"> </w:t>
      </w:r>
      <w:r>
        <w:rPr>
          <w:color w:val="000000"/>
          <w:sz w:val="28"/>
          <w:szCs w:val="28"/>
        </w:rPr>
        <w:t>взаимо</w:t>
      </w:r>
      <w:r>
        <w:rPr>
          <w:rFonts w:ascii="Times New Roman" w:eastAsia="Times New Roman" w:hAnsi="Times New Roman" w:cs="Times New Roman"/>
          <w:color w:val="000000"/>
          <w:sz w:val="28"/>
          <w:szCs w:val="28"/>
          <w:lang w:eastAsia="ru-RU"/>
        </w:rPr>
        <w:t>отношениях с природой человек преступил нравственный рубеж. И природа мстит ему экологическими катастрофами и пр</w:t>
      </w:r>
      <w:r>
        <w:rPr>
          <w:color w:val="000000"/>
          <w:sz w:val="28"/>
          <w:szCs w:val="28"/>
        </w:rPr>
        <w:t>иродными катаклизмами. Духовная и</w:t>
      </w:r>
      <w:r>
        <w:rPr>
          <w:rFonts w:ascii="Times New Roman" w:eastAsia="Times New Roman" w:hAnsi="Times New Roman" w:cs="Times New Roman"/>
          <w:color w:val="000000"/>
          <w:sz w:val="28"/>
          <w:szCs w:val="28"/>
          <w:lang w:eastAsia="ru-RU"/>
        </w:rPr>
        <w:t xml:space="preserve"> экологическая не</w:t>
      </w:r>
      <w:r>
        <w:rPr>
          <w:color w:val="000000"/>
          <w:sz w:val="28"/>
          <w:szCs w:val="28"/>
        </w:rPr>
        <w:t>до</w:t>
      </w:r>
      <w:r>
        <w:rPr>
          <w:rFonts w:ascii="Times New Roman" w:eastAsia="Times New Roman" w:hAnsi="Times New Roman" w:cs="Times New Roman"/>
          <w:color w:val="000000"/>
          <w:sz w:val="28"/>
          <w:szCs w:val="28"/>
          <w:lang w:eastAsia="ru-RU"/>
        </w:rPr>
        <w:t>развитость является одной из причин равнодушного,</w:t>
      </w:r>
      <w:r>
        <w:rPr>
          <w:color w:val="000000"/>
          <w:sz w:val="28"/>
          <w:szCs w:val="28"/>
        </w:rPr>
        <w:t xml:space="preserve"> безнравственного и </w:t>
      </w:r>
      <w:r>
        <w:rPr>
          <w:rFonts w:ascii="Times New Roman" w:eastAsia="Times New Roman" w:hAnsi="Times New Roman" w:cs="Times New Roman"/>
          <w:color w:val="000000"/>
          <w:sz w:val="28"/>
          <w:szCs w:val="28"/>
          <w:lang w:eastAsia="ru-RU"/>
        </w:rPr>
        <w:t xml:space="preserve"> варварского отношения к природе.</w:t>
      </w:r>
      <w:r>
        <w:rPr>
          <w:rFonts w:ascii="Times New Roman" w:hAnsi="Times New Roman" w:cs="Times New Roman"/>
          <w:color w:val="000000" w:themeColor="text1"/>
          <w:sz w:val="28"/>
          <w:szCs w:val="28"/>
        </w:rPr>
        <w:t xml:space="preserve"> </w:t>
      </w:r>
    </w:p>
    <w:p w:rsidR="008158EA" w:rsidRDefault="008158EA" w:rsidP="008158EA">
      <w:pPr>
        <w:pStyle w:val="a3"/>
        <w:shd w:val="clear" w:color="auto" w:fill="FFFFFF"/>
        <w:spacing w:before="0" w:beforeAutospacing="0" w:after="150" w:afterAutospacing="0" w:line="276" w:lineRule="auto"/>
        <w:ind w:firstLine="709"/>
        <w:contextualSpacing/>
        <w:rPr>
          <w:color w:val="000000" w:themeColor="text1"/>
          <w:sz w:val="28"/>
          <w:szCs w:val="28"/>
        </w:rPr>
      </w:pPr>
      <w:r>
        <w:rPr>
          <w:color w:val="000000" w:themeColor="text1"/>
          <w:sz w:val="28"/>
          <w:szCs w:val="28"/>
        </w:rPr>
        <w:t>«Воспитание любви к родному краю, к родной культуре, к родному селу или городу – задача первостепенной важности, и нет необходимости это доказывать. Но как воспитывать эту любовь? Она начинается с малого – с любви к своей семье, к своему жилищу, к своей школе. Постепенно расширяясь, эта любовь к родному переходит в любовь к своей стране – к её истории, её прошлому и настоящему, а затем ко всему человечеству, человеческой культуре».</w:t>
      </w:r>
    </w:p>
    <w:p w:rsidR="008158EA" w:rsidRDefault="008158EA" w:rsidP="008158EA">
      <w:pPr>
        <w:pStyle w:val="a3"/>
        <w:shd w:val="clear" w:color="auto" w:fill="FFFFFF"/>
        <w:spacing w:before="0" w:beforeAutospacing="0" w:after="150" w:afterAutospacing="0" w:line="276" w:lineRule="auto"/>
        <w:ind w:firstLine="709"/>
        <w:contextualSpacing/>
        <w:jc w:val="right"/>
        <w:rPr>
          <w:color w:val="000000" w:themeColor="text1"/>
          <w:sz w:val="28"/>
          <w:szCs w:val="28"/>
        </w:rPr>
      </w:pPr>
      <w:r>
        <w:rPr>
          <w:color w:val="000000" w:themeColor="text1"/>
          <w:sz w:val="28"/>
          <w:szCs w:val="28"/>
        </w:rPr>
        <w:t>Д.С. Лихачев</w:t>
      </w:r>
    </w:p>
    <w:p w:rsidR="008158EA" w:rsidRDefault="008158EA" w:rsidP="008158EA">
      <w:pPr>
        <w:spacing w:line="276" w:lineRule="auto"/>
        <w:rPr>
          <w:rFonts w:ascii="Times New Roman" w:hAnsi="Times New Roman" w:cs="Times New Roman"/>
          <w:iCs/>
          <w:color w:val="000000" w:themeColor="text1"/>
          <w:sz w:val="28"/>
          <w:szCs w:val="28"/>
        </w:rPr>
      </w:pPr>
      <w:r>
        <w:rPr>
          <w:rFonts w:ascii="Times New Roman" w:hAnsi="Times New Roman" w:cs="Times New Roman"/>
          <w:color w:val="000000" w:themeColor="text1"/>
          <w:sz w:val="28"/>
          <w:szCs w:val="28"/>
        </w:rPr>
        <w:t xml:space="preserve">      2017 год – в России  был  объявлен годом экологии.  Проблемы экологии в настоящее время являются настолько актуальными, что решением их занимаются не только экологи. Они широко разрабатываются  и  в педагогической среде</w:t>
      </w:r>
      <w:r>
        <w:rPr>
          <w:rFonts w:ascii="Times New Roman" w:hAnsi="Times New Roman" w:cs="Times New Roman"/>
          <w:iCs/>
          <w:color w:val="000000" w:themeColor="text1"/>
          <w:sz w:val="28"/>
          <w:szCs w:val="28"/>
        </w:rPr>
        <w:t>.</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lastRenderedPageBreak/>
        <w:t>Как научить ребят бережному отношению к природе, как воспитать не потребителей, а рачительных хозяев? Я считаю, что задача родителей и учителей – воспитывать в детях доброту, благородство, гуманизм, ответственность за себя и за природу. Основной смысл экологического воспитания школьника: в осознании им взаимосвязи и взаимозависимости человека и природы, в формировании готовности и стремления оказывать положительное влияние на изменения экологической обстановки в мире. Жизненная значимость экологического воспитания обусловлена необходимостью глубокой переоценки ценностей и самого смысла человеческой деятельности. Формирование у детей ответственного отношения к природе –  трудоемкое занятие, но оно необходимо, потому что  будущее  нашей планеты зависит от желания трудиться на благо природы. Экологическая  культура – это часть общей культуры человека, проявляющаяся в его духовной жизни, поступках в быту [4] .</w:t>
      </w:r>
    </w:p>
    <w:p w:rsidR="008158EA" w:rsidRDefault="008158EA" w:rsidP="008158EA">
      <w:pPr>
        <w:spacing w:before="100" w:beforeAutospacing="1" w:after="100" w:afterAutospacing="1"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Природоохранительное просвещение необходимо вести на всех уроках, в том числе  и на уроках русского языка. Цель его - воспитание в детях доброго и заботливого отношения к природе, любви к родному краю, чувства ответственности за все то, что разрушает экологию.  </w:t>
      </w:r>
      <w:proofErr w:type="gramStart"/>
      <w:r>
        <w:rPr>
          <w:rFonts w:ascii="Times New Roman" w:eastAsia="Times New Roman" w:hAnsi="Times New Roman" w:cs="Times New Roman"/>
          <w:color w:val="000000"/>
          <w:sz w:val="28"/>
          <w:szCs w:val="28"/>
          <w:lang w:eastAsia="ru-RU"/>
        </w:rPr>
        <w:t xml:space="preserve">Форм экологического воспитания   множество:  экологический  лагерь, кружок, факультатив, секция, </w:t>
      </w:r>
      <w:proofErr w:type="spellStart"/>
      <w:r>
        <w:rPr>
          <w:rFonts w:ascii="Times New Roman" w:eastAsia="Times New Roman" w:hAnsi="Times New Roman" w:cs="Times New Roman"/>
          <w:color w:val="000000"/>
          <w:sz w:val="28"/>
          <w:szCs w:val="28"/>
          <w:lang w:eastAsia="ru-RU"/>
        </w:rPr>
        <w:t>конфе-ренция</w:t>
      </w:r>
      <w:proofErr w:type="spellEnd"/>
      <w:r>
        <w:rPr>
          <w:rFonts w:ascii="Times New Roman" w:eastAsia="Times New Roman" w:hAnsi="Times New Roman" w:cs="Times New Roman"/>
          <w:color w:val="000000"/>
          <w:sz w:val="28"/>
          <w:szCs w:val="28"/>
          <w:lang w:eastAsia="ru-RU"/>
        </w:rPr>
        <w:t>, индивидуальные занятия  и, конечно, такая традиционная форма,  как урок.</w:t>
      </w:r>
      <w:proofErr w:type="gramEnd"/>
    </w:p>
    <w:p w:rsidR="008158EA" w:rsidRDefault="008158EA" w:rsidP="008158EA">
      <w:pPr>
        <w:spacing w:before="100" w:beforeAutospacing="1" w:after="100" w:afterAutospacing="1"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Следовательно,  основная  задача  учителя  – вводить   экологический  материал  на разных уроках. </w:t>
      </w:r>
      <w:r>
        <w:rPr>
          <w:color w:val="000000"/>
          <w:sz w:val="28"/>
          <w:szCs w:val="28"/>
        </w:rPr>
        <w:t>Огромную роль в экологическом образовании играют уроки, на которых у школьников, помимо речевых навыков, формируются мировоззрение и основополагающие нравственные качества.</w:t>
      </w:r>
      <w:r>
        <w:rPr>
          <w:rFonts w:ascii="Times New Roman" w:eastAsia="Times New Roman" w:hAnsi="Times New Roman" w:cs="Times New Roman"/>
          <w:color w:val="000000"/>
          <w:sz w:val="28"/>
          <w:szCs w:val="28"/>
          <w:lang w:eastAsia="ru-RU"/>
        </w:rPr>
        <w:t xml:space="preserve"> Анализ программ и учебников по русскому языку показывает, что данный предмет обладает большим нравственно - экологическим потенциалом. </w:t>
      </w:r>
      <w:proofErr w:type="gramStart"/>
      <w:r>
        <w:rPr>
          <w:rFonts w:ascii="Times New Roman" w:eastAsia="Times New Roman" w:hAnsi="Times New Roman" w:cs="Times New Roman"/>
          <w:color w:val="000000"/>
          <w:sz w:val="28"/>
          <w:szCs w:val="28"/>
          <w:lang w:eastAsia="ru-RU"/>
        </w:rPr>
        <w:t>Осуществлению работы по экологическому воспитанию способствует учебник русского языка (авторы:</w:t>
      </w:r>
      <w:proofErr w:type="gramEnd"/>
      <w:r>
        <w:rPr>
          <w:rFonts w:ascii="Times New Roman" w:eastAsia="Times New Roman" w:hAnsi="Times New Roman" w:cs="Times New Roman"/>
          <w:color w:val="000000"/>
          <w:sz w:val="28"/>
          <w:szCs w:val="28"/>
          <w:lang w:eastAsia="ru-RU"/>
        </w:rPr>
        <w:t xml:space="preserve"> Т.А. </w:t>
      </w:r>
      <w:proofErr w:type="spellStart"/>
      <w:r>
        <w:rPr>
          <w:rFonts w:ascii="Times New Roman" w:eastAsia="Times New Roman" w:hAnsi="Times New Roman" w:cs="Times New Roman"/>
          <w:color w:val="000000"/>
          <w:sz w:val="28"/>
          <w:szCs w:val="28"/>
          <w:lang w:eastAsia="ru-RU"/>
        </w:rPr>
        <w:t>Ладыженская</w:t>
      </w:r>
      <w:proofErr w:type="spellEnd"/>
      <w:r>
        <w:rPr>
          <w:rFonts w:ascii="Times New Roman" w:eastAsia="Times New Roman" w:hAnsi="Times New Roman" w:cs="Times New Roman"/>
          <w:color w:val="000000"/>
          <w:sz w:val="28"/>
          <w:szCs w:val="28"/>
          <w:lang w:eastAsia="ru-RU"/>
        </w:rPr>
        <w:t xml:space="preserve">, М.Б. Баранов, Л.А. </w:t>
      </w:r>
      <w:proofErr w:type="spellStart"/>
      <w:r>
        <w:rPr>
          <w:rFonts w:ascii="Times New Roman" w:eastAsia="Times New Roman" w:hAnsi="Times New Roman" w:cs="Times New Roman"/>
          <w:color w:val="000000"/>
          <w:sz w:val="28"/>
          <w:szCs w:val="28"/>
          <w:lang w:eastAsia="ru-RU"/>
        </w:rPr>
        <w:t>Тростенцова</w:t>
      </w:r>
      <w:proofErr w:type="spellEnd"/>
      <w:r>
        <w:rPr>
          <w:rFonts w:ascii="Times New Roman" w:eastAsia="Times New Roman" w:hAnsi="Times New Roman" w:cs="Times New Roman"/>
          <w:color w:val="000000"/>
          <w:sz w:val="28"/>
          <w:szCs w:val="28"/>
          <w:lang w:eastAsia="ru-RU"/>
        </w:rPr>
        <w:t xml:space="preserve"> и т. д.;</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[1] . Проблема экологического воспитания в данном учебнике освещается очень серьезно. Уже сама система подбора текстов, иллюстрационный материал  и связанные с ними творческие задания не оставляют равнодушными учащихся 5-9 классов. Высокий эмоциональный настрой,  заданный автором учебника, прививает учащимся любовь к родной природе,  пробуждает у школьника желание не только знать о проблемах экологии, но и попытаться решать их в силу своего возраста.</w:t>
      </w:r>
    </w:p>
    <w:p w:rsidR="008158EA" w:rsidRDefault="008158EA" w:rsidP="008158EA">
      <w:pPr>
        <w:spacing w:before="100" w:beforeAutospacing="1" w:after="100" w:afterAutospacing="1"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Кроме того, в уроки русского языка я включаю дополнительный материал,  диктанты,   сочинения,   стихотворения   экологического  характера, словарные слова, загадки, кроссворды, задания на экологическую тему, творческие задания. Роль русского языка как учебного предмета в экологическом воспитании обусловлена его функциями средства приобретения знаний и формирования видов речевой деятельности, которые предусматривают, с одной стороны, осмысление и репродуцирование различных текстов (в том числе учебной информации экологического характера), с другой - свободное выражение собственных суждений и высказываний. В качестве дидактического материала могут выступать художественные тексты, несущие экологическую информацию; тексты описательного характера с преобладающей эстетической направленностью; тексты, содержащие научно-популярную информацию о природе; "природоохранительные" тексты. Используя упражнения, на основе текстов известных авторов: М. Пришвина, И. Бунина, Н. Рубцова, В. Шукшина, И.</w:t>
      </w:r>
      <w:r>
        <w:rPr>
          <w:rFonts w:ascii="Times New Roman" w:eastAsia="Times New Roman" w:hAnsi="Times New Roman" w:cs="Times New Roman"/>
          <w:b/>
          <w:bCs/>
          <w:color w:val="000000"/>
          <w:sz w:val="28"/>
          <w:szCs w:val="28"/>
          <w:lang w:eastAsia="ru-RU"/>
        </w:rPr>
        <w:t> </w:t>
      </w:r>
      <w:proofErr w:type="gramStart"/>
      <w:r>
        <w:rPr>
          <w:rFonts w:ascii="Times New Roman" w:eastAsia="Times New Roman" w:hAnsi="Times New Roman" w:cs="Times New Roman"/>
          <w:color w:val="000000"/>
          <w:sz w:val="28"/>
          <w:szCs w:val="28"/>
          <w:lang w:eastAsia="ru-RU"/>
        </w:rPr>
        <w:t>Мамина-Сибиряка</w:t>
      </w:r>
      <w:proofErr w:type="gramEnd"/>
      <w:r>
        <w:rPr>
          <w:rFonts w:ascii="Times New Roman" w:eastAsia="Times New Roman" w:hAnsi="Times New Roman" w:cs="Times New Roman"/>
          <w:color w:val="000000"/>
          <w:sz w:val="28"/>
          <w:szCs w:val="28"/>
          <w:lang w:eastAsia="ru-RU"/>
        </w:rPr>
        <w:t>, С. Аксакова, Н. Заболоцкого, Л. Яшина, Н. Языкова, И. Северянина - почти ежедневно ведется работа по экологическому воспитанию учащихся на  уроках [2].</w:t>
      </w:r>
    </w:p>
    <w:p w:rsidR="008158EA" w:rsidRDefault="008158EA" w:rsidP="008158EA">
      <w:pPr>
        <w:spacing w:before="100" w:beforeAutospacing="1" w:after="100" w:afterAutospacing="1"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Для  понимания информации  экологического  характера на  уроках  русского языка   используются тексты о воде, воздухе, почве, растениях и животных. Это    виды письменных работ, пробуждающие чувства, мысли, побуждающие ребят задуматься над самыми различными вопросами гармонии  и  единства всего созданного на планете, восхититься красотами флоры и фауны нашей земли.</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         В курсе русского языка необходимо использовать задания по конструированию текста. Отправной точкой беседы на уроках развития речи (8-11 классы) может стать высказывание великих людей о природе, о человеке и природе. Рассуждения учащихся будут уместны в системе работы по подготовке к сочинению и изложению с творческим заданием.</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Творческие работы также носят экологический характер. Например, сочинение-миниатюра в 5 классе. Любовь к природе, впрочем, как и всякая человеческая любовь, бесспорно, закладывается с детства (</w:t>
      </w:r>
      <w:proofErr w:type="spellStart"/>
      <w:r>
        <w:rPr>
          <w:color w:val="000000"/>
          <w:sz w:val="28"/>
          <w:szCs w:val="28"/>
        </w:rPr>
        <w:t>И.Соколов</w:t>
      </w:r>
      <w:proofErr w:type="spellEnd"/>
      <w:r>
        <w:rPr>
          <w:color w:val="000000"/>
          <w:sz w:val="28"/>
          <w:szCs w:val="28"/>
        </w:rPr>
        <w:t>-Микитов)</w:t>
      </w:r>
      <w:proofErr w:type="gramStart"/>
      <w:r>
        <w:rPr>
          <w:color w:val="000000"/>
          <w:sz w:val="28"/>
          <w:szCs w:val="28"/>
        </w:rPr>
        <w:t xml:space="preserve"> .</w:t>
      </w:r>
      <w:proofErr w:type="gramEnd"/>
      <w:r>
        <w:rPr>
          <w:color w:val="000000"/>
          <w:sz w:val="28"/>
          <w:szCs w:val="28"/>
        </w:rPr>
        <w:t xml:space="preserve"> Согласны ли вы с мнением русского писателя-путешественника. Письменно обоснуйте вашу точку зрения.</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Устные рассказы учащихся об </w:t>
      </w:r>
      <w:proofErr w:type="gramStart"/>
      <w:r>
        <w:rPr>
          <w:color w:val="000000"/>
          <w:sz w:val="28"/>
          <w:szCs w:val="28"/>
        </w:rPr>
        <w:t>увиденном</w:t>
      </w:r>
      <w:proofErr w:type="gramEnd"/>
      <w:r>
        <w:rPr>
          <w:color w:val="000000"/>
          <w:sz w:val="28"/>
          <w:szCs w:val="28"/>
        </w:rPr>
        <w:t xml:space="preserve"> в природе выступают как один из материалов по экологии на уроках русского языка. Наблюдение за природой </w:t>
      </w:r>
      <w:r>
        <w:rPr>
          <w:color w:val="000000"/>
          <w:sz w:val="28"/>
          <w:szCs w:val="28"/>
        </w:rPr>
        <w:lastRenderedPageBreak/>
        <w:t>в реальной действительности и умение поделиться своими наблюдениями на уроке приобщает школьников к живому, полному красок и звуков миру.</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Работа по репродукциям картин известных пейзажистов включает в себя раскрытие цветового решения, найденного художником, формирование умения словами передавать красоту русской природы, на практике применяя полученные знания по грамматике с целью передать сокровенное, эмоциональное.</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 xml:space="preserve">Благодатная для экологического воспитания тема в русском языке «Лексика». Например, пятиклассникам предлагается дать толкование слова «ромашка». Или такое задание: на какие тематические группы можно разделить слова, называющие изображенные на фотографиях предметы </w:t>
      </w:r>
      <w:proofErr w:type="gramStart"/>
      <w:r>
        <w:rPr>
          <w:color w:val="000000"/>
          <w:sz w:val="28"/>
          <w:szCs w:val="28"/>
        </w:rPr>
        <w:t xml:space="preserve">[ </w:t>
      </w:r>
      <w:proofErr w:type="gramEnd"/>
      <w:r>
        <w:rPr>
          <w:color w:val="000000"/>
          <w:sz w:val="28"/>
          <w:szCs w:val="28"/>
        </w:rPr>
        <w:t xml:space="preserve">1]. </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сочинения отражается внутренний мир ученика, они говорят о развитии школьника, отношении к жизни, формировании его взглядов на </w:t>
      </w:r>
      <w:proofErr w:type="spellStart"/>
      <w:r>
        <w:rPr>
          <w:rFonts w:ascii="Times New Roman" w:eastAsia="Times New Roman" w:hAnsi="Times New Roman" w:cs="Times New Roman"/>
          <w:color w:val="000000"/>
          <w:sz w:val="28"/>
          <w:szCs w:val="28"/>
          <w:lang w:eastAsia="ru-RU"/>
        </w:rPr>
        <w:t>мир</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амостоятельные</w:t>
      </w:r>
      <w:proofErr w:type="spellEnd"/>
      <w:r>
        <w:rPr>
          <w:rFonts w:ascii="Times New Roman" w:eastAsia="Times New Roman" w:hAnsi="Times New Roman" w:cs="Times New Roman"/>
          <w:color w:val="000000"/>
          <w:sz w:val="28"/>
          <w:szCs w:val="28"/>
          <w:lang w:eastAsia="ru-RU"/>
        </w:rPr>
        <w:t xml:space="preserve"> работы включают в себя формирование умения словами передавать красоту природы, животных и человека,  формирования знания, что человек – часть природы, и он в ответе за всё, что происходит на планете.  При изучении публицистического стиля языка возможна беседа об экологических проблемах  и своей малой родины, </w:t>
      </w:r>
      <w:proofErr w:type="spellStart"/>
      <w:r>
        <w:rPr>
          <w:rFonts w:ascii="Times New Roman" w:eastAsia="Times New Roman" w:hAnsi="Times New Roman" w:cs="Times New Roman"/>
          <w:color w:val="000000"/>
          <w:sz w:val="28"/>
          <w:szCs w:val="28"/>
          <w:lang w:eastAsia="ru-RU"/>
        </w:rPr>
        <w:t>Усть-Джегутинского</w:t>
      </w:r>
      <w:proofErr w:type="spellEnd"/>
      <w:r>
        <w:rPr>
          <w:rFonts w:ascii="Times New Roman" w:eastAsia="Times New Roman" w:hAnsi="Times New Roman" w:cs="Times New Roman"/>
          <w:color w:val="000000"/>
          <w:sz w:val="28"/>
          <w:szCs w:val="28"/>
          <w:lang w:eastAsia="ru-RU"/>
        </w:rPr>
        <w:t xml:space="preserve"> района, в частности, г. </w:t>
      </w:r>
      <w:proofErr w:type="spellStart"/>
      <w:proofErr w:type="gramStart"/>
      <w:r>
        <w:rPr>
          <w:rFonts w:ascii="Times New Roman" w:eastAsia="Times New Roman" w:hAnsi="Times New Roman" w:cs="Times New Roman"/>
          <w:color w:val="000000"/>
          <w:sz w:val="28"/>
          <w:szCs w:val="28"/>
          <w:lang w:eastAsia="ru-RU"/>
        </w:rPr>
        <w:t>Усть</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Джегуты</w:t>
      </w:r>
      <w:proofErr w:type="spellEnd"/>
      <w:proofErr w:type="gramEnd"/>
      <w:r>
        <w:rPr>
          <w:rFonts w:ascii="Times New Roman" w:eastAsia="Times New Roman" w:hAnsi="Times New Roman" w:cs="Times New Roman"/>
          <w:color w:val="000000"/>
          <w:sz w:val="28"/>
          <w:szCs w:val="28"/>
          <w:lang w:eastAsia="ru-RU"/>
        </w:rPr>
        <w:t>.</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Примерный список проблем:</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Наличие промышленных предприятий, их влияние на экологию города, района.</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Наличие огромного количества машин  (загрязнение воздуха,</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неправильная парковка).</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Несанкционированные свалки бытовых отходов.</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Состояние водоемов.</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Бездомные животные.</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Низкая культура людей.</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Затем учащиеся сами пишут статью на экологическую тему.</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Подобные задания на уроках русского языка имеют большое значение. Они конкретизируют, углубляют и расширяют не только знания русского языка, но и экологические знания учащихся. Кроме того, они помогают учащимся увидеть красоту, многообразие и богатство природы нашей Родины, края, что способствует формированию у них патриотических чувств. Дети учатся наблюдать, сравнивать, находить примеры взаимосвязи организмов друг с другом, с явлениями природы, с условиями окружающей среды. Следовательно, на уроках русского языка решается целый комплекс образовательно-развивающих задач.</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На уроках литературы также рассматриваем художественные тексты с экологической точки зрения, ведь литература и искусство – самые мощные инструменты воспитания нравственности. Так на уроках, посвященных изучению темы «Родная природа в стихотворениях русских поэтов XIX и XX веков» происходит не только знакомство ребят с замечательными русскими поэтами, но и понимание, что у каждого из поэтов свое видение окружающего мира и природы.  Дети учатся способности восхищаться красотой природы, которую увидели и запечатлели в своих стихах поэты.</w:t>
      </w:r>
    </w:p>
    <w:p w:rsidR="008158EA" w:rsidRDefault="008158EA" w:rsidP="008158EA">
      <w:pPr>
        <w:shd w:val="clear" w:color="auto" w:fill="FFFFFF"/>
        <w:spacing w:after="0" w:line="276"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проблемы развития современной экологической личности невозможно лишь традиционными приемами и методами школьного обучения. Используется в работе проектно-исследовательская деятельность. Считаю её важным этапом в выявлении возможностей учащихся работать над решением научных, в том числе экологических, вопросов в проектно-исследовательском режиме. </w:t>
      </w:r>
    </w:p>
    <w:p w:rsidR="008158EA" w:rsidRDefault="008158EA" w:rsidP="008158EA">
      <w:pPr>
        <w:spacing w:before="100" w:beforeAutospacing="1" w:after="100" w:afterAutospacing="1" w:line="276"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Таким образом, можно сделать следующие выводы: для того чтобы достичь главной цели обучения и воспитания – формирования морально активной личности, способной творчески мыслить,  руководствоваться знаниями в процессе выбора своего поведения в различных жизненных ситуациях, необходимо на каждом уроке русского языка  и литературы, да и на всех других уроках, использовать методы активного обучения, которые позволяют ребенку под руководством взрослых достигать новых результатов</w:t>
      </w:r>
      <w:proofErr w:type="gramEnd"/>
      <w:r>
        <w:rPr>
          <w:rFonts w:ascii="Times New Roman" w:eastAsia="Times New Roman" w:hAnsi="Times New Roman" w:cs="Times New Roman"/>
          <w:color w:val="000000"/>
          <w:sz w:val="28"/>
          <w:szCs w:val="28"/>
          <w:lang w:eastAsia="ru-RU"/>
        </w:rPr>
        <w:t xml:space="preserve"> в своем развитии, приводят к формированию личности, позволяют знаниям превращаться в убеждения. Ученик, решающий  нравственную проблему на уроке и принимающий решение, умеет  выражать свои взгляды, убеждения, делать выводы, благодаря чему приобретает навыки принимать правильные собственные решения. Уроки русского языка и литературы имеют огромный потенциал для формирования экологического воззрения школьника, позволяют расширять его кругозор.   </w:t>
      </w:r>
      <w:r>
        <w:rPr>
          <w:rFonts w:ascii="Times New Roman" w:eastAsia="Times New Roman" w:hAnsi="Times New Roman" w:cs="Times New Roman"/>
          <w:sz w:val="28"/>
          <w:szCs w:val="28"/>
          <w:lang w:eastAsia="ru-RU"/>
        </w:rPr>
        <w:t>Усиление роли литературы в экологическом образовании мы видим и в развитии визуального мышления учащихся. Познание природной среды требует непосредственного чувственного и смыслового восприятия живой картины природы, имеющей целостный характер. Природа изначально дана нам в образном смысловом восприятии и вне его понимание природы лишено настоящей полноты</w:t>
      </w:r>
      <w:proofErr w:type="gramStart"/>
      <w:r>
        <w:rPr>
          <w:rFonts w:ascii="Times New Roman" w:eastAsia="Times New Roman" w:hAnsi="Times New Roman" w:cs="Times New Roman"/>
          <w:sz w:val="28"/>
          <w:szCs w:val="28"/>
          <w:lang w:eastAsia="ru-RU"/>
        </w:rPr>
        <w:t>.</w:t>
      </w:r>
      <w:proofErr w:type="gramEnd"/>
    </w:p>
    <w:p w:rsidR="008158EA" w:rsidRDefault="008158EA" w:rsidP="008158EA">
      <w:pPr>
        <w:spacing w:line="276" w:lineRule="auto"/>
        <w:rPr>
          <w:rFonts w:ascii="Times New Roman" w:hAnsi="Times New Roman" w:cs="Times New Roman"/>
          <w:sz w:val="28"/>
          <w:szCs w:val="28"/>
        </w:rPr>
      </w:pPr>
      <w:r>
        <w:rPr>
          <w:rFonts w:ascii="Times New Roman" w:hAnsi="Times New Roman" w:cs="Times New Roman"/>
          <w:sz w:val="28"/>
          <w:szCs w:val="28"/>
        </w:rPr>
        <w:t xml:space="preserve">. Любая социальная проблема теряет свой смысл, если нельзя дышать воздухом, нельзя пить воду, нельзя есть пищу. Воспитывает гуманное отношение к живым существам только непосредственное общение с природой, проявляющееся в жалости, милосердии, сострадании, желании помочь каждому животному и каждому, даже самому неприметному растению, защитить их. Безусловно, доброта формируется в единстве с </w:t>
      </w:r>
      <w:r>
        <w:rPr>
          <w:rFonts w:ascii="Times New Roman" w:hAnsi="Times New Roman" w:cs="Times New Roman"/>
          <w:sz w:val="28"/>
          <w:szCs w:val="28"/>
        </w:rPr>
        <w:lastRenderedPageBreak/>
        <w:t xml:space="preserve">развитием эстетического наслаждения природой. Пониманию красоты природы в сочетании с гуманным её восприятием учили великие педагоги: К.Д. Ушинский, Г. Песталоцци, Ж.Ж. Руссо, Ф.А. </w:t>
      </w:r>
      <w:proofErr w:type="spellStart"/>
      <w:r>
        <w:rPr>
          <w:rFonts w:ascii="Times New Roman" w:hAnsi="Times New Roman" w:cs="Times New Roman"/>
          <w:sz w:val="28"/>
          <w:szCs w:val="28"/>
        </w:rPr>
        <w:t>Дистервег</w:t>
      </w:r>
      <w:proofErr w:type="spellEnd"/>
      <w:r>
        <w:rPr>
          <w:rFonts w:ascii="Times New Roman" w:hAnsi="Times New Roman" w:cs="Times New Roman"/>
          <w:sz w:val="28"/>
          <w:szCs w:val="28"/>
        </w:rPr>
        <w:t xml:space="preserve"> и многие другие[3]. Множество замечательных обращений к природе дал В.А. Сухомлинский с целью нравственно-эстетического и, конечно, умственного воспитания. Его неповторимые, оригинальные уроки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школьниками на природе являются яркими примерами использования окружающей среды в целях умственного развития и нравственного обогащения детей, прекрасно показывают, что, действительно, природа – вечный источник мысли и добрых чувств подрастающего поколения. Благодаря произведениям известных писателей ребенок познает мир не только умом, но и сердцем. И не только познает, но и откликается на события и явления окружающего мира, выражает свое отношение к добру и злу». Школа должна воспитать поколение, готовое держать в своих руках экологическое будущее не только нашей страны, но и всего мира. На всех уроках без исключения, в том числе и на уроках русского языка, нужно вести природоохранительные беседы. Цель каждого педагога - привить детям чуткое отношение к природе, родному краю, воспитать в каждом ученике чувство ответственности за всё, что разрушительно действует на экологию.</w:t>
      </w:r>
      <w:r>
        <w:rPr>
          <w:rFonts w:ascii="Times New Roman" w:eastAsia="Times New Roman" w:hAnsi="Times New Roman" w:cs="Times New Roman"/>
          <w:color w:val="000000"/>
          <w:sz w:val="28"/>
          <w:szCs w:val="28"/>
          <w:lang w:eastAsia="ru-RU"/>
        </w:rPr>
        <w:t xml:space="preserve"> Высокий эмоциональный экологический настрой, заданный учителями и учащимися  школы, пробуждает у всех ребят желание не только знать о проблемах экологии, но, главное, пытаться решать их в силу своего возраста.  Всем нам следует жить под девизом: «Нам жизнь дана на добрые дела». Мы  обязаны заботиться о брошенных животных, выступать защитниками окружающей среды.  У детей воспитывается ответственное отношение к природе, благородные желания. Экологическая культура у детей формируется через экологическую </w:t>
      </w:r>
      <w:proofErr w:type="spellStart"/>
      <w:r>
        <w:rPr>
          <w:rFonts w:ascii="Times New Roman" w:eastAsia="Times New Roman" w:hAnsi="Times New Roman" w:cs="Times New Roman"/>
          <w:color w:val="000000"/>
          <w:sz w:val="28"/>
          <w:szCs w:val="28"/>
          <w:lang w:eastAsia="ru-RU"/>
        </w:rPr>
        <w:t>деятельность</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Духовный</w:t>
      </w:r>
      <w:proofErr w:type="spellEnd"/>
      <w:r>
        <w:rPr>
          <w:rFonts w:ascii="Times New Roman" w:eastAsia="Times New Roman" w:hAnsi="Times New Roman" w:cs="Times New Roman"/>
          <w:color w:val="000000"/>
          <w:sz w:val="28"/>
          <w:szCs w:val="28"/>
          <w:lang w:eastAsia="ru-RU"/>
        </w:rPr>
        <w:t xml:space="preserve"> мир учеников постепенно обогащается нравственно-экологическими представлениями в ходе учебного процесса, внеклассной работы в результате практического участия в различных видах деятельности.          </w:t>
      </w:r>
    </w:p>
    <w:p w:rsidR="008158EA" w:rsidRDefault="008158EA" w:rsidP="008158EA">
      <w:pPr>
        <w:spacing w:before="100" w:beforeAutospacing="1" w:after="100" w:afterAutospacing="1" w:line="276" w:lineRule="auto"/>
        <w:rPr>
          <w:rFonts w:ascii="Times New Roman" w:eastAsia="Times New Roman" w:hAnsi="Times New Roman" w:cs="Times New Roman"/>
          <w:color w:val="000000"/>
          <w:sz w:val="28"/>
          <w:szCs w:val="28"/>
          <w:lang w:eastAsia="ru-RU"/>
        </w:rPr>
      </w:pPr>
      <w:r>
        <w:rPr>
          <w:b/>
          <w:bCs/>
          <w:color w:val="000000"/>
          <w:sz w:val="28"/>
          <w:szCs w:val="28"/>
        </w:rPr>
        <w:t>Список литературы:</w:t>
      </w:r>
    </w:p>
    <w:p w:rsidR="008158EA" w:rsidRDefault="008158EA" w:rsidP="008158EA">
      <w:pPr>
        <w:pStyle w:val="a3"/>
        <w:numPr>
          <w:ilvl w:val="0"/>
          <w:numId w:val="1"/>
        </w:numPr>
        <w:shd w:val="clear" w:color="auto" w:fill="FFFFFF"/>
        <w:spacing w:before="0" w:beforeAutospacing="0" w:after="150" w:afterAutospacing="0" w:line="276" w:lineRule="auto"/>
        <w:rPr>
          <w:color w:val="000000"/>
          <w:sz w:val="28"/>
          <w:szCs w:val="28"/>
        </w:rPr>
      </w:pPr>
      <w:proofErr w:type="spellStart"/>
      <w:r>
        <w:rPr>
          <w:color w:val="000000"/>
          <w:sz w:val="28"/>
          <w:szCs w:val="28"/>
        </w:rPr>
        <w:t>Гузева</w:t>
      </w:r>
      <w:proofErr w:type="spellEnd"/>
      <w:r>
        <w:rPr>
          <w:color w:val="000000"/>
          <w:sz w:val="28"/>
          <w:szCs w:val="28"/>
        </w:rPr>
        <w:t xml:space="preserve"> Н.Ю. Орфографический практикум. – Биробиджан,2000. 24 с.</w:t>
      </w:r>
    </w:p>
    <w:p w:rsidR="008158EA" w:rsidRDefault="008158EA" w:rsidP="008158EA">
      <w:pPr>
        <w:pStyle w:val="a3"/>
        <w:numPr>
          <w:ilvl w:val="0"/>
          <w:numId w:val="1"/>
        </w:numPr>
        <w:shd w:val="clear" w:color="auto" w:fill="FFFFFF"/>
        <w:spacing w:before="0" w:beforeAutospacing="0" w:after="150" w:afterAutospacing="0" w:line="276" w:lineRule="auto"/>
        <w:rPr>
          <w:color w:val="000000"/>
          <w:sz w:val="28"/>
          <w:szCs w:val="28"/>
        </w:rPr>
      </w:pPr>
      <w:proofErr w:type="spellStart"/>
      <w:r>
        <w:rPr>
          <w:color w:val="000000"/>
          <w:sz w:val="28"/>
          <w:szCs w:val="28"/>
        </w:rPr>
        <w:t>Дейкина</w:t>
      </w:r>
      <w:proofErr w:type="spellEnd"/>
      <w:r>
        <w:rPr>
          <w:color w:val="000000"/>
          <w:sz w:val="28"/>
          <w:szCs w:val="28"/>
        </w:rPr>
        <w:t xml:space="preserve"> А.Д. Обучение и воспитание на уроках русского языка. – М.: Просвещение, 1990. 176 с.</w:t>
      </w:r>
    </w:p>
    <w:p w:rsidR="008158EA" w:rsidRDefault="008158EA" w:rsidP="008158EA">
      <w:pPr>
        <w:pStyle w:val="a3"/>
        <w:numPr>
          <w:ilvl w:val="0"/>
          <w:numId w:val="1"/>
        </w:numPr>
        <w:shd w:val="clear" w:color="auto" w:fill="FFFFFF"/>
        <w:spacing w:before="0" w:beforeAutospacing="0" w:after="150" w:afterAutospacing="0" w:line="276" w:lineRule="auto"/>
        <w:rPr>
          <w:color w:val="000000"/>
          <w:sz w:val="28"/>
          <w:szCs w:val="28"/>
        </w:rPr>
      </w:pPr>
      <w:r>
        <w:rPr>
          <w:color w:val="000000"/>
          <w:sz w:val="28"/>
          <w:szCs w:val="28"/>
        </w:rPr>
        <w:t>Журнал "Педагогический вестник ЕАО" № 1, 2017 г</w:t>
      </w:r>
    </w:p>
    <w:p w:rsidR="008158EA" w:rsidRDefault="008158EA" w:rsidP="008158EA">
      <w:pPr>
        <w:pStyle w:val="a3"/>
        <w:numPr>
          <w:ilvl w:val="0"/>
          <w:numId w:val="1"/>
        </w:numPr>
        <w:shd w:val="clear" w:color="auto" w:fill="FFFFFF"/>
        <w:spacing w:before="0" w:beforeAutospacing="0" w:after="150" w:afterAutospacing="0" w:line="276" w:lineRule="auto"/>
        <w:rPr>
          <w:color w:val="000000"/>
          <w:sz w:val="28"/>
          <w:szCs w:val="28"/>
        </w:rPr>
      </w:pPr>
      <w:r>
        <w:rPr>
          <w:color w:val="000000"/>
          <w:sz w:val="28"/>
          <w:szCs w:val="28"/>
        </w:rPr>
        <w:t xml:space="preserve">Экологическое образование: концепции и </w:t>
      </w:r>
      <w:proofErr w:type="gramStart"/>
      <w:r>
        <w:rPr>
          <w:color w:val="000000"/>
          <w:sz w:val="28"/>
          <w:szCs w:val="28"/>
        </w:rPr>
        <w:t>методические подходы</w:t>
      </w:r>
      <w:proofErr w:type="gramEnd"/>
      <w:r>
        <w:rPr>
          <w:color w:val="000000"/>
          <w:sz w:val="28"/>
          <w:szCs w:val="28"/>
        </w:rPr>
        <w:t>. – М.: "</w:t>
      </w:r>
      <w:proofErr w:type="gramStart"/>
      <w:r>
        <w:rPr>
          <w:color w:val="000000"/>
          <w:sz w:val="28"/>
          <w:szCs w:val="28"/>
        </w:rPr>
        <w:t>Агент-</w:t>
      </w:r>
      <w:proofErr w:type="spellStart"/>
      <w:r>
        <w:rPr>
          <w:color w:val="000000"/>
          <w:sz w:val="28"/>
          <w:szCs w:val="28"/>
        </w:rPr>
        <w:t>ство</w:t>
      </w:r>
      <w:proofErr w:type="spellEnd"/>
      <w:proofErr w:type="gramEnd"/>
      <w:r>
        <w:rPr>
          <w:color w:val="000000"/>
          <w:sz w:val="28"/>
          <w:szCs w:val="28"/>
        </w:rPr>
        <w:t xml:space="preserve"> </w:t>
      </w:r>
      <w:proofErr w:type="spellStart"/>
      <w:r>
        <w:rPr>
          <w:color w:val="000000"/>
          <w:sz w:val="28"/>
          <w:szCs w:val="28"/>
        </w:rPr>
        <w:t>Технотрон</w:t>
      </w:r>
      <w:proofErr w:type="spellEnd"/>
      <w:r>
        <w:rPr>
          <w:color w:val="000000"/>
          <w:sz w:val="28"/>
          <w:szCs w:val="28"/>
        </w:rPr>
        <w:t>", 1996. 136 с.</w:t>
      </w:r>
    </w:p>
    <w:p w:rsidR="008158EA" w:rsidRDefault="008158EA" w:rsidP="008158EA">
      <w:pPr>
        <w:pStyle w:val="a3"/>
        <w:shd w:val="clear" w:color="auto" w:fill="FFFFFF"/>
        <w:spacing w:before="0" w:beforeAutospacing="0" w:after="150" w:afterAutospacing="0" w:line="276" w:lineRule="auto"/>
        <w:jc w:val="center"/>
        <w:rPr>
          <w:color w:val="000000"/>
          <w:sz w:val="28"/>
          <w:szCs w:val="28"/>
        </w:rPr>
      </w:pPr>
      <w:r>
        <w:rPr>
          <w:b/>
          <w:bCs/>
          <w:color w:val="000000"/>
          <w:sz w:val="28"/>
          <w:szCs w:val="28"/>
        </w:rPr>
        <w:lastRenderedPageBreak/>
        <w:t>Ресурсы интернета</w:t>
      </w:r>
    </w:p>
    <w:p w:rsidR="008158EA" w:rsidRDefault="008158EA" w:rsidP="008158EA">
      <w:pPr>
        <w:pStyle w:val="a3"/>
        <w:shd w:val="clear" w:color="auto" w:fill="FFFFFF"/>
        <w:spacing w:before="0" w:beforeAutospacing="0" w:after="150" w:afterAutospacing="0" w:line="276" w:lineRule="auto"/>
        <w:rPr>
          <w:color w:val="000000"/>
          <w:sz w:val="28"/>
          <w:szCs w:val="28"/>
        </w:rPr>
      </w:pPr>
      <w:r>
        <w:rPr>
          <w:color w:val="000000"/>
          <w:sz w:val="28"/>
          <w:szCs w:val="28"/>
        </w:rPr>
        <w:t>http://xreferat.ru/112/2691-1-zelenyiy-pokrov-mira-v-opasnosti.html</w:t>
      </w:r>
    </w:p>
    <w:p w:rsidR="00FC3471" w:rsidRDefault="00797EDE"/>
    <w:sectPr w:rsidR="00FC34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97DAF"/>
    <w:multiLevelType w:val="multilevel"/>
    <w:tmpl w:val="F08A9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5C"/>
    <w:rsid w:val="000E6167"/>
    <w:rsid w:val="004D4C5C"/>
    <w:rsid w:val="006615EF"/>
    <w:rsid w:val="00797EDE"/>
    <w:rsid w:val="0081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2359</Words>
  <Characters>13447</Characters>
  <Application>Microsoft Office Word</Application>
  <DocSecurity>0</DocSecurity>
  <Lines>112</Lines>
  <Paragraphs>31</Paragraphs>
  <ScaleCrop>false</ScaleCrop>
  <Company/>
  <LinksUpToDate>false</LinksUpToDate>
  <CharactersWithSpaces>15775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Marat Iepshokov</dc:creator>
  <cp:keywords/>
  <dc:description/>
  <cp:lastModifiedBy>Marat Iepshokov</cp:lastModifiedBy>
  <cp:revision>4</cp:revision>
  <dcterms:created xsi:type="dcterms:W3CDTF">2018-09-21T11:53:00Z</dcterms:created>
  <dcterms:modified xsi:type="dcterms:W3CDTF">2011-12-31T20:06:00Z</dcterms:modified>
</cp:coreProperties>
</file>